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9B" w:rsidRDefault="001F1A63" w:rsidP="00A06402">
      <w:pPr>
        <w:spacing w:line="312" w:lineRule="auto"/>
        <w:rPr>
          <w:rFonts w:ascii="Arial" w:hAnsi="Arial" w:cs="Arial"/>
          <w:b/>
          <w:iCs/>
          <w:sz w:val="36"/>
          <w:szCs w:val="36"/>
        </w:rPr>
      </w:pPr>
      <w:r>
        <w:rPr>
          <w:rFonts w:ascii="Arial" w:hAnsi="Arial" w:cs="Arial"/>
          <w:b/>
          <w:iCs/>
          <w:sz w:val="36"/>
          <w:szCs w:val="36"/>
        </w:rPr>
        <w:t>Verification of Death SOP</w:t>
      </w:r>
    </w:p>
    <w:p w:rsidR="00561B40" w:rsidRDefault="00561B40" w:rsidP="00A06402">
      <w:pPr>
        <w:spacing w:line="312" w:lineRule="auto"/>
        <w:rPr>
          <w:noProof/>
          <w:lang w:val="en-GB" w:eastAsia="en-GB"/>
        </w:rPr>
      </w:pPr>
    </w:p>
    <w:p w:rsidR="00A06402" w:rsidRPr="00C81F5B" w:rsidRDefault="00A06402" w:rsidP="00A06402">
      <w:pPr>
        <w:spacing w:line="312" w:lineRule="auto"/>
        <w:rPr>
          <w:rFonts w:ascii="Arial" w:hAnsi="Arial" w:cs="Arial"/>
          <w:sz w:val="28"/>
          <w:szCs w:val="28"/>
        </w:rPr>
      </w:pPr>
      <w:r w:rsidRPr="00B601FF">
        <w:rPr>
          <w:rFonts w:ascii="Arial" w:hAnsi="Arial" w:cs="Arial"/>
          <w:b/>
          <w:sz w:val="28"/>
          <w:szCs w:val="28"/>
        </w:rPr>
        <w:t xml:space="preserve">Author(s): </w:t>
      </w:r>
      <w:sdt>
        <w:sdtPr>
          <w:rPr>
            <w:rFonts w:ascii="Arial" w:hAnsi="Arial" w:cs="Arial"/>
            <w:b/>
            <w:sz w:val="28"/>
            <w:szCs w:val="28"/>
          </w:rPr>
          <w:id w:val="791792547"/>
          <w:placeholder>
            <w:docPart w:val="DA0ADBA9A01445809FB7F20E8D6F9F63"/>
          </w:placeholder>
        </w:sdtPr>
        <w:sdtEndPr/>
        <w:sdtContent>
          <w:r w:rsidR="009228DD">
            <w:rPr>
              <w:rFonts w:ascii="Arial" w:hAnsi="Arial" w:cs="Arial"/>
              <w:b/>
              <w:sz w:val="28"/>
              <w:szCs w:val="28"/>
            </w:rPr>
            <w:tab/>
          </w:r>
          <w:r w:rsidR="00C41473">
            <w:rPr>
              <w:rFonts w:ascii="Arial" w:hAnsi="Arial" w:cs="Arial"/>
              <w:b/>
              <w:sz w:val="28"/>
              <w:szCs w:val="28"/>
            </w:rPr>
            <w:tab/>
          </w:r>
          <w:r w:rsidR="00C41473">
            <w:rPr>
              <w:rFonts w:ascii="Arial" w:hAnsi="Arial" w:cs="Arial"/>
              <w:b/>
              <w:sz w:val="28"/>
              <w:szCs w:val="28"/>
            </w:rPr>
            <w:tab/>
          </w:r>
          <w:r w:rsidR="001F1A63">
            <w:rPr>
              <w:rFonts w:ascii="Arial" w:hAnsi="Arial" w:cs="Arial"/>
              <w:b/>
              <w:sz w:val="28"/>
              <w:szCs w:val="28"/>
            </w:rPr>
            <w:t>Dr H Roberts</w:t>
          </w:r>
          <w:r w:rsidR="009228DD">
            <w:rPr>
              <w:rFonts w:ascii="Arial" w:hAnsi="Arial" w:cs="Arial"/>
              <w:b/>
              <w:sz w:val="28"/>
              <w:szCs w:val="28"/>
            </w:rPr>
            <w:tab/>
          </w:r>
          <w:r w:rsidR="009228DD">
            <w:rPr>
              <w:rFonts w:ascii="Arial" w:hAnsi="Arial" w:cs="Arial"/>
              <w:b/>
              <w:sz w:val="28"/>
              <w:szCs w:val="28"/>
            </w:rPr>
            <w:tab/>
          </w:r>
        </w:sdtContent>
      </w:sdt>
    </w:p>
    <w:p w:rsidR="00A06402" w:rsidRDefault="00A06402" w:rsidP="00A06402">
      <w:pPr>
        <w:spacing w:line="312" w:lineRule="auto"/>
        <w:rPr>
          <w:rFonts w:ascii="Arial" w:hAnsi="Arial" w:cs="Arial"/>
          <w:b/>
          <w:sz w:val="28"/>
          <w:szCs w:val="28"/>
        </w:rPr>
      </w:pPr>
      <w:r>
        <w:rPr>
          <w:rFonts w:ascii="Arial" w:hAnsi="Arial" w:cs="Arial"/>
          <w:b/>
          <w:sz w:val="28"/>
          <w:szCs w:val="28"/>
        </w:rPr>
        <w:t xml:space="preserve">Internal reviewer: </w:t>
      </w:r>
      <w:sdt>
        <w:sdtPr>
          <w:rPr>
            <w:rFonts w:ascii="Arial" w:hAnsi="Arial" w:cs="Arial"/>
            <w:b/>
            <w:sz w:val="28"/>
            <w:szCs w:val="28"/>
          </w:rPr>
          <w:id w:val="-1892422403"/>
          <w:placeholder>
            <w:docPart w:val="CD73DF0D107041C7993718D9468619EA"/>
          </w:placeholder>
        </w:sdtPr>
        <w:sdtEndPr/>
        <w:sdtContent>
          <w:r w:rsidR="00C41473">
            <w:rPr>
              <w:rFonts w:ascii="Arial" w:hAnsi="Arial" w:cs="Arial"/>
              <w:b/>
              <w:sz w:val="28"/>
              <w:szCs w:val="28"/>
            </w:rPr>
            <w:tab/>
            <w:t>Dr Craig Spencer</w:t>
          </w:r>
          <w:r w:rsidR="00561B40">
            <w:rPr>
              <w:rFonts w:ascii="Arial" w:hAnsi="Arial" w:cs="Arial"/>
              <w:b/>
              <w:sz w:val="28"/>
              <w:szCs w:val="28"/>
            </w:rPr>
            <w:tab/>
          </w:r>
        </w:sdtContent>
      </w:sdt>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p w:rsidR="00A06402" w:rsidRPr="001F7B6A" w:rsidRDefault="00A06402" w:rsidP="00A06402">
      <w:pPr>
        <w:spacing w:line="312" w:lineRule="auto"/>
        <w:rPr>
          <w:rFonts w:ascii="Arial" w:hAnsi="Arial" w:cs="Arial"/>
          <w:sz w:val="28"/>
          <w:szCs w:val="28"/>
        </w:rPr>
      </w:pPr>
      <w:r>
        <w:rPr>
          <w:rFonts w:ascii="Arial" w:hAnsi="Arial" w:cs="Arial"/>
          <w:b/>
          <w:sz w:val="28"/>
          <w:szCs w:val="28"/>
        </w:rPr>
        <w:t xml:space="preserve">External reviewer: </w:t>
      </w:r>
      <w:sdt>
        <w:sdtPr>
          <w:rPr>
            <w:rFonts w:ascii="Arial" w:hAnsi="Arial" w:cs="Arial"/>
            <w:b/>
            <w:sz w:val="28"/>
            <w:szCs w:val="28"/>
          </w:rPr>
          <w:id w:val="283400562"/>
          <w:placeholder>
            <w:docPart w:val="CCA8F374EA284400BD444F99C46F2995"/>
          </w:placeholder>
        </w:sdtPr>
        <w:sdtEndPr/>
        <w:sdtContent>
          <w:r w:rsidR="009228DD">
            <w:rPr>
              <w:rFonts w:ascii="Arial" w:hAnsi="Arial" w:cs="Arial"/>
              <w:b/>
              <w:sz w:val="28"/>
              <w:szCs w:val="28"/>
            </w:rPr>
            <w:tab/>
          </w:r>
        </w:sdtContent>
      </w:sdt>
    </w:p>
    <w:p w:rsidR="00A06402" w:rsidRPr="00B601FF" w:rsidRDefault="00A06402" w:rsidP="00A06402">
      <w:pPr>
        <w:spacing w:line="312" w:lineRule="auto"/>
        <w:rPr>
          <w:rFonts w:ascii="Arial" w:hAnsi="Arial" w:cs="Arial"/>
          <w:b/>
          <w:sz w:val="28"/>
          <w:szCs w:val="28"/>
        </w:rPr>
      </w:pPr>
      <w:r w:rsidRPr="00B601FF">
        <w:rPr>
          <w:rFonts w:ascii="Arial" w:hAnsi="Arial" w:cs="Arial"/>
          <w:b/>
          <w:sz w:val="28"/>
          <w:szCs w:val="28"/>
        </w:rPr>
        <w:t>Version</w:t>
      </w:r>
      <w:r>
        <w:rPr>
          <w:rFonts w:ascii="Arial" w:hAnsi="Arial" w:cs="Arial"/>
          <w:b/>
          <w:sz w:val="28"/>
          <w:szCs w:val="28"/>
        </w:rPr>
        <w:t xml:space="preserve">: </w:t>
      </w:r>
      <w:sdt>
        <w:sdtPr>
          <w:rPr>
            <w:rFonts w:ascii="Arial" w:hAnsi="Arial" w:cs="Arial"/>
            <w:b/>
            <w:sz w:val="28"/>
            <w:szCs w:val="28"/>
          </w:rPr>
          <w:id w:val="-1373991277"/>
          <w:placeholder>
            <w:docPart w:val="D492A7AE909845369D026833A0141A19"/>
          </w:placeholder>
        </w:sdtPr>
        <w:sdtEndPr/>
        <w:sdtContent>
          <w:r w:rsidR="00561B40">
            <w:rPr>
              <w:rFonts w:ascii="Arial" w:hAnsi="Arial" w:cs="Arial"/>
              <w:b/>
              <w:sz w:val="28"/>
              <w:szCs w:val="28"/>
            </w:rPr>
            <w:t>1.0</w:t>
          </w:r>
        </w:sdtContent>
      </w:sdt>
      <w:r>
        <w:rPr>
          <w:rFonts w:ascii="Arial" w:hAnsi="Arial" w:cs="Arial"/>
          <w:b/>
          <w:color w:val="000000" w:themeColor="text1"/>
          <w:sz w:val="28"/>
          <w:szCs w:val="28"/>
        </w:rPr>
        <w:tab/>
      </w:r>
      <w:r w:rsidR="00561B40">
        <w:rPr>
          <w:rFonts w:ascii="Arial" w:hAnsi="Arial" w:cs="Arial"/>
          <w:b/>
          <w:color w:val="000000" w:themeColor="text1"/>
          <w:sz w:val="28"/>
          <w:szCs w:val="28"/>
        </w:rPr>
        <w:tab/>
      </w:r>
      <w:r>
        <w:rPr>
          <w:rFonts w:ascii="Arial" w:hAnsi="Arial" w:cs="Arial"/>
          <w:b/>
          <w:sz w:val="28"/>
          <w:szCs w:val="28"/>
        </w:rPr>
        <w:t>I</w:t>
      </w:r>
      <w:r w:rsidRPr="00B601FF">
        <w:rPr>
          <w:rFonts w:ascii="Arial" w:hAnsi="Arial" w:cs="Arial"/>
          <w:b/>
          <w:sz w:val="28"/>
          <w:szCs w:val="28"/>
        </w:rPr>
        <w:t xml:space="preserve">ssue Date: </w:t>
      </w:r>
      <w:sdt>
        <w:sdtPr>
          <w:rPr>
            <w:rFonts w:ascii="Arial" w:hAnsi="Arial" w:cs="Arial"/>
            <w:b/>
            <w:sz w:val="28"/>
            <w:szCs w:val="28"/>
          </w:rPr>
          <w:id w:val="-284274030"/>
          <w:placeholder>
            <w:docPart w:val="820E771BE9EE495CAC1E6D97D68B0555"/>
          </w:placeholder>
          <w:date w:fullDate="2019-12-03T00:00:00Z">
            <w:dateFormat w:val="dd/MM/yyyy"/>
            <w:lid w:val="en-GB"/>
            <w:storeMappedDataAs w:val="dateTime"/>
            <w:calendar w:val="gregorian"/>
          </w:date>
        </w:sdtPr>
        <w:sdtEndPr/>
        <w:sdtContent>
          <w:r w:rsidR="00C41473">
            <w:rPr>
              <w:rFonts w:ascii="Arial" w:hAnsi="Arial" w:cs="Arial"/>
              <w:b/>
              <w:sz w:val="28"/>
              <w:szCs w:val="28"/>
              <w:lang w:val="en-GB"/>
            </w:rPr>
            <w:t>03/12/2019</w:t>
          </w:r>
        </w:sdtContent>
      </w:sdt>
      <w:r>
        <w:rPr>
          <w:rFonts w:ascii="Arial" w:hAnsi="Arial" w:cs="Arial"/>
          <w:b/>
          <w:sz w:val="28"/>
          <w:szCs w:val="28"/>
        </w:rPr>
        <w:tab/>
        <w:t xml:space="preserve"> </w:t>
      </w:r>
      <w:r w:rsidRPr="00B601FF">
        <w:rPr>
          <w:rFonts w:ascii="Arial" w:hAnsi="Arial" w:cs="Arial"/>
          <w:b/>
          <w:sz w:val="28"/>
          <w:szCs w:val="28"/>
        </w:rPr>
        <w:t>Review Date:</w:t>
      </w:r>
      <w:r>
        <w:rPr>
          <w:rFonts w:ascii="Arial" w:hAnsi="Arial" w:cs="Arial"/>
          <w:b/>
          <w:sz w:val="28"/>
          <w:szCs w:val="28"/>
        </w:rPr>
        <w:t xml:space="preserve"> </w:t>
      </w:r>
      <w:sdt>
        <w:sdtPr>
          <w:rPr>
            <w:rFonts w:ascii="Arial" w:hAnsi="Arial" w:cs="Arial"/>
            <w:b/>
            <w:sz w:val="28"/>
            <w:szCs w:val="28"/>
          </w:rPr>
          <w:id w:val="-289976391"/>
          <w:placeholder>
            <w:docPart w:val="70B0D771C8B0493FAB3733A8E1682939"/>
          </w:placeholder>
        </w:sdtPr>
        <w:sdtEndPr/>
        <w:sdtContent>
          <w:r w:rsidR="00C41473">
            <w:rPr>
              <w:rFonts w:ascii="Arial" w:hAnsi="Arial" w:cs="Arial"/>
              <w:b/>
              <w:sz w:val="28"/>
              <w:szCs w:val="28"/>
            </w:rPr>
            <w:t>Dec 22</w:t>
          </w:r>
        </w:sdtContent>
      </w:sdt>
    </w:p>
    <w:p w:rsidR="00C41473" w:rsidRDefault="00A06402" w:rsidP="00A06402">
      <w:pPr>
        <w:rPr>
          <w:noProof/>
          <w:lang w:val="en-GB" w:eastAsia="en-GB"/>
        </w:rPr>
      </w:pPr>
      <w:r>
        <w:rPr>
          <w:noProof/>
          <w:lang w:val="en-GB" w:eastAsia="en-GB"/>
        </w:rPr>
        <w:t xml:space="preserve"> </w:t>
      </w:r>
      <w:bookmarkStart w:id="0" w:name="_GoBack"/>
      <w:bookmarkEnd w:id="0"/>
    </w:p>
    <w:p w:rsidR="00C41473" w:rsidRDefault="00C41473" w:rsidP="00A06402">
      <w:pPr>
        <w:rPr>
          <w:noProof/>
          <w:lang w:val="en-GB" w:eastAsia="en-GB"/>
        </w:rPr>
      </w:pPr>
    </w:p>
    <w:p w:rsidR="00D97C30" w:rsidRPr="0036259E" w:rsidRDefault="00D97C30" w:rsidP="00D97C30">
      <w:pPr>
        <w:pStyle w:val="ListParagraph"/>
        <w:spacing w:line="276" w:lineRule="auto"/>
        <w:jc w:val="both"/>
        <w:rPr>
          <w:rFonts w:ascii="Arial" w:hAnsi="Arial" w:cs="Arial"/>
        </w:rPr>
      </w:pPr>
      <w:r>
        <w:rPr>
          <w:rFonts w:ascii="Arial" w:hAnsi="Arial" w:cs="Arial"/>
        </w:rPr>
        <w:t>Sometimes incorrectly</w:t>
      </w:r>
      <w:r w:rsidRPr="0036259E">
        <w:rPr>
          <w:rFonts w:ascii="Arial" w:hAnsi="Arial" w:cs="Arial"/>
        </w:rPr>
        <w:t xml:space="preserve"> called “certification” of death, Verification (or Confirmation) of death is the first stage in the bereavement pathway. This does not necessarily need to be undertaken by a medical practitioner (see UHB guidelines for nurse verificati</w:t>
      </w:r>
      <w:r w:rsidR="00C41473">
        <w:rPr>
          <w:rFonts w:ascii="Arial" w:hAnsi="Arial" w:cs="Arial"/>
        </w:rPr>
        <w:t>on of death) but current</w:t>
      </w:r>
      <w:r w:rsidRPr="0036259E">
        <w:rPr>
          <w:rFonts w:ascii="Arial" w:hAnsi="Arial" w:cs="Arial"/>
        </w:rPr>
        <w:t xml:space="preserve"> practice on t</w:t>
      </w:r>
      <w:r w:rsidR="00C41473">
        <w:rPr>
          <w:rFonts w:ascii="Arial" w:hAnsi="Arial" w:cs="Arial"/>
        </w:rPr>
        <w:t>he Critical C</w:t>
      </w:r>
      <w:r>
        <w:rPr>
          <w:rFonts w:ascii="Arial" w:hAnsi="Arial" w:cs="Arial"/>
        </w:rPr>
        <w:t>are unit is for</w:t>
      </w:r>
      <w:r w:rsidRPr="0036259E">
        <w:rPr>
          <w:rFonts w:ascii="Arial" w:hAnsi="Arial" w:cs="Arial"/>
        </w:rPr>
        <w:t xml:space="preserve"> trainee medical staff or ACCPs to undertake this task. It is important that this is undertaken in a timely, structured way with appropriate documentation.</w:t>
      </w:r>
    </w:p>
    <w:p w:rsidR="00D97C30" w:rsidRPr="0036259E" w:rsidRDefault="00D97C30" w:rsidP="00D97C30">
      <w:pPr>
        <w:pStyle w:val="ListParagraph"/>
        <w:spacing w:line="276" w:lineRule="auto"/>
        <w:jc w:val="both"/>
        <w:rPr>
          <w:rFonts w:ascii="Arial" w:hAnsi="Arial" w:cs="Arial"/>
        </w:rPr>
      </w:pPr>
    </w:p>
    <w:p w:rsidR="00D97C30" w:rsidRPr="0036259E" w:rsidRDefault="00D97C30" w:rsidP="00D97C30">
      <w:pPr>
        <w:pStyle w:val="ListParagraph"/>
        <w:numPr>
          <w:ilvl w:val="0"/>
          <w:numId w:val="13"/>
        </w:numPr>
        <w:spacing w:line="276" w:lineRule="auto"/>
        <w:jc w:val="both"/>
        <w:rPr>
          <w:rFonts w:ascii="Arial" w:hAnsi="Arial" w:cs="Arial"/>
          <w:b/>
        </w:rPr>
      </w:pPr>
      <w:r w:rsidRPr="0036259E">
        <w:rPr>
          <w:rFonts w:ascii="Arial" w:hAnsi="Arial" w:cs="Arial"/>
          <w:b/>
        </w:rPr>
        <w:t>Verification of death following irreversible loss of brain stem function</w:t>
      </w:r>
    </w:p>
    <w:p w:rsidR="00D97C30" w:rsidRPr="0036259E" w:rsidRDefault="00D97C30" w:rsidP="00D97C30">
      <w:pPr>
        <w:pStyle w:val="ListParagraph"/>
        <w:spacing w:line="276" w:lineRule="auto"/>
        <w:ind w:left="1080"/>
        <w:jc w:val="both"/>
        <w:rPr>
          <w:rFonts w:ascii="Arial" w:hAnsi="Arial" w:cs="Arial"/>
          <w:b/>
        </w:rPr>
      </w:pPr>
    </w:p>
    <w:p w:rsidR="00D97C30" w:rsidRPr="0036259E" w:rsidRDefault="00D97C30" w:rsidP="00D97C30">
      <w:pPr>
        <w:pStyle w:val="ListParagraph"/>
        <w:spacing w:line="276" w:lineRule="auto"/>
        <w:ind w:left="1080"/>
        <w:jc w:val="both"/>
        <w:rPr>
          <w:rFonts w:ascii="Arial" w:hAnsi="Arial" w:cs="Arial"/>
        </w:rPr>
      </w:pPr>
      <w:r w:rsidRPr="0036259E">
        <w:rPr>
          <w:rFonts w:ascii="Arial" w:hAnsi="Arial" w:cs="Arial"/>
        </w:rPr>
        <w:t xml:space="preserve">Patients who have been verified as dead by formal brain stem testing do NOT require further examination. </w:t>
      </w:r>
      <w:r w:rsidR="00164735">
        <w:rPr>
          <w:rFonts w:ascii="Arial" w:hAnsi="Arial" w:cs="Arial"/>
        </w:rPr>
        <w:t xml:space="preserve">Verification of death by brain </w:t>
      </w:r>
      <w:r w:rsidR="00621FAA">
        <w:rPr>
          <w:rFonts w:ascii="Arial" w:hAnsi="Arial" w:cs="Arial"/>
        </w:rPr>
        <w:t>stem testing can only be completed by 2 appropriately trained and senior doctors following the Academy of Royal Colleges guidelines exactly as laid down. The time of death should</w:t>
      </w:r>
      <w:r w:rsidRPr="0036259E">
        <w:rPr>
          <w:rFonts w:ascii="Arial" w:hAnsi="Arial" w:cs="Arial"/>
        </w:rPr>
        <w:t xml:space="preserve"> be recorded as the time the first set of bra</w:t>
      </w:r>
      <w:r w:rsidR="00621FAA">
        <w:rPr>
          <w:rFonts w:ascii="Arial" w:hAnsi="Arial" w:cs="Arial"/>
        </w:rPr>
        <w:t xml:space="preserve">in stem tests is completed. Ventilation </w:t>
      </w:r>
      <w:r w:rsidRPr="0036259E">
        <w:rPr>
          <w:rFonts w:ascii="Arial" w:hAnsi="Arial" w:cs="Arial"/>
        </w:rPr>
        <w:t>can be discontinued as appropriate</w:t>
      </w:r>
      <w:r w:rsidR="00621FAA">
        <w:rPr>
          <w:rFonts w:ascii="Arial" w:hAnsi="Arial" w:cs="Arial"/>
        </w:rPr>
        <w:t xml:space="preserve"> for organ donation / family etc</w:t>
      </w:r>
      <w:r w:rsidRPr="0036259E">
        <w:rPr>
          <w:rFonts w:ascii="Arial" w:hAnsi="Arial" w:cs="Arial"/>
        </w:rPr>
        <w:t xml:space="preserve">. </w:t>
      </w:r>
    </w:p>
    <w:p w:rsidR="00D97C30" w:rsidRPr="0036259E" w:rsidRDefault="00D97C30" w:rsidP="00D97C30">
      <w:pPr>
        <w:pStyle w:val="ListParagraph"/>
        <w:spacing w:line="276" w:lineRule="auto"/>
        <w:ind w:left="1080"/>
        <w:jc w:val="both"/>
        <w:rPr>
          <w:rFonts w:ascii="Arial" w:hAnsi="Arial" w:cs="Arial"/>
          <w:b/>
        </w:rPr>
      </w:pPr>
    </w:p>
    <w:p w:rsidR="00D97C30" w:rsidRPr="0036259E" w:rsidRDefault="00D97C30" w:rsidP="00D97C30">
      <w:pPr>
        <w:pStyle w:val="ListParagraph"/>
        <w:numPr>
          <w:ilvl w:val="0"/>
          <w:numId w:val="13"/>
        </w:numPr>
        <w:spacing w:line="276" w:lineRule="auto"/>
        <w:jc w:val="both"/>
        <w:rPr>
          <w:rFonts w:ascii="Arial" w:hAnsi="Arial" w:cs="Arial"/>
          <w:b/>
        </w:rPr>
      </w:pPr>
      <w:r w:rsidRPr="0036259E">
        <w:rPr>
          <w:rFonts w:ascii="Arial" w:hAnsi="Arial" w:cs="Arial"/>
          <w:b/>
        </w:rPr>
        <w:t xml:space="preserve">Verification of death following irreversible cessation of cardiopulmonary function </w:t>
      </w:r>
    </w:p>
    <w:p w:rsidR="00D97C30" w:rsidRPr="0036259E" w:rsidRDefault="00D97C30" w:rsidP="00D97C30">
      <w:pPr>
        <w:pStyle w:val="ListParagraph"/>
        <w:spacing w:line="276" w:lineRule="auto"/>
        <w:ind w:left="1080"/>
        <w:jc w:val="both"/>
        <w:rPr>
          <w:rFonts w:ascii="Arial" w:hAnsi="Arial" w:cs="Arial"/>
          <w:b/>
        </w:rPr>
      </w:pPr>
    </w:p>
    <w:p w:rsidR="00D97C30" w:rsidRPr="0036259E" w:rsidRDefault="00D97C30" w:rsidP="00D97C30">
      <w:pPr>
        <w:pStyle w:val="ListParagraph"/>
        <w:spacing w:line="276" w:lineRule="auto"/>
        <w:ind w:left="1080"/>
        <w:jc w:val="both"/>
        <w:rPr>
          <w:rFonts w:ascii="Arial" w:hAnsi="Arial" w:cs="Arial"/>
        </w:rPr>
      </w:pPr>
      <w:r w:rsidRPr="0036259E">
        <w:rPr>
          <w:rFonts w:ascii="Arial" w:hAnsi="Arial" w:cs="Arial"/>
        </w:rPr>
        <w:t xml:space="preserve">To verify death in this way it is necessary to demonstrate that there has been irreversible loss of </w:t>
      </w:r>
      <w:r w:rsidRPr="0036259E">
        <w:rPr>
          <w:rFonts w:ascii="Arial" w:hAnsi="Arial" w:cs="Arial"/>
          <w:b/>
        </w:rPr>
        <w:t>neurological, cardiac and respiratory function</w:t>
      </w:r>
      <w:r w:rsidRPr="0036259E">
        <w:rPr>
          <w:rFonts w:ascii="Arial" w:hAnsi="Arial" w:cs="Arial"/>
        </w:rPr>
        <w:t xml:space="preserve">. If the patient does not have a DNACPR order then it will be necessary to undertake CPR to prove that this is an irreversible situation. Most patients who die on Critical Care will have DNACPR orders in place. </w:t>
      </w:r>
    </w:p>
    <w:p w:rsidR="00D97C30" w:rsidRPr="0036259E" w:rsidRDefault="00D97C30" w:rsidP="00D97C30">
      <w:pPr>
        <w:pStyle w:val="ListParagraph"/>
        <w:spacing w:line="276" w:lineRule="auto"/>
        <w:ind w:left="1080"/>
        <w:jc w:val="both"/>
        <w:rPr>
          <w:rFonts w:ascii="Arial" w:hAnsi="Arial" w:cs="Arial"/>
        </w:rPr>
      </w:pPr>
    </w:p>
    <w:p w:rsidR="00D97C30" w:rsidRDefault="00D97C30" w:rsidP="00D97C30">
      <w:pPr>
        <w:pStyle w:val="ListParagraph"/>
        <w:spacing w:line="276" w:lineRule="auto"/>
        <w:ind w:left="1080"/>
        <w:jc w:val="both"/>
        <w:rPr>
          <w:rFonts w:ascii="Arial" w:hAnsi="Arial" w:cs="Arial"/>
        </w:rPr>
      </w:pPr>
      <w:r w:rsidRPr="0036259E">
        <w:rPr>
          <w:rFonts w:ascii="Arial" w:hAnsi="Arial" w:cs="Arial"/>
          <w:b/>
        </w:rPr>
        <w:t xml:space="preserve">In all cases </w:t>
      </w:r>
      <w:r w:rsidR="00621FAA">
        <w:rPr>
          <w:rFonts w:ascii="Arial" w:hAnsi="Arial" w:cs="Arial"/>
          <w:b/>
        </w:rPr>
        <w:t xml:space="preserve">(including after failed CPR) </w:t>
      </w:r>
      <w:r w:rsidRPr="0036259E">
        <w:rPr>
          <w:rFonts w:ascii="Arial" w:hAnsi="Arial" w:cs="Arial"/>
          <w:b/>
        </w:rPr>
        <w:t>it is necessary to examine the patient for any signs of life for a minimum of 5 minutes</w:t>
      </w:r>
      <w:r w:rsidRPr="0036259E">
        <w:rPr>
          <w:rFonts w:ascii="Arial" w:hAnsi="Arial" w:cs="Arial"/>
        </w:rPr>
        <w:t>. If any signs of life</w:t>
      </w:r>
      <w:r w:rsidR="00621FAA">
        <w:rPr>
          <w:rFonts w:ascii="Arial" w:hAnsi="Arial" w:cs="Arial"/>
        </w:rPr>
        <w:t xml:space="preserve"> are seen in this time (e.g. </w:t>
      </w:r>
      <w:r w:rsidRPr="0036259E">
        <w:rPr>
          <w:rFonts w:ascii="Arial" w:hAnsi="Arial" w:cs="Arial"/>
        </w:rPr>
        <w:t>agonal breath</w:t>
      </w:r>
      <w:r w:rsidR="00621FAA">
        <w:rPr>
          <w:rFonts w:ascii="Arial" w:hAnsi="Arial" w:cs="Arial"/>
        </w:rPr>
        <w:t xml:space="preserve"> or </w:t>
      </w:r>
      <w:r w:rsidRPr="0036259E">
        <w:rPr>
          <w:rFonts w:ascii="Arial" w:hAnsi="Arial" w:cs="Arial"/>
        </w:rPr>
        <w:t xml:space="preserve">brief return of pulse) then the period of 5 minutes must start again from the beginning. You should remember that death is a “process” and not a fixed point. It is not unknown for cardiac activity to cease for a minute or two and then re-start spontaneously for a while. </w:t>
      </w:r>
      <w:r>
        <w:rPr>
          <w:rFonts w:ascii="Arial" w:hAnsi="Arial" w:cs="Arial"/>
        </w:rPr>
        <w:t>St</w:t>
      </w:r>
      <w:r w:rsidRPr="0036259E">
        <w:rPr>
          <w:rFonts w:ascii="Arial" w:hAnsi="Arial" w:cs="Arial"/>
        </w:rPr>
        <w:t xml:space="preserve">aff should refrain from telling next of kin that </w:t>
      </w:r>
      <w:r>
        <w:rPr>
          <w:rFonts w:ascii="Arial" w:hAnsi="Arial" w:cs="Arial"/>
        </w:rPr>
        <w:t>their relative has died</w:t>
      </w:r>
      <w:r w:rsidRPr="0036259E">
        <w:rPr>
          <w:rFonts w:ascii="Arial" w:hAnsi="Arial" w:cs="Arial"/>
        </w:rPr>
        <w:t xml:space="preserve"> until a full 5 minutes of observation has been undertaken.  This 5 minute period also ensures that there has been sufficient time for irreversible damage to the b</w:t>
      </w:r>
      <w:r>
        <w:rPr>
          <w:rFonts w:ascii="Arial" w:hAnsi="Arial" w:cs="Arial"/>
        </w:rPr>
        <w:t>rain stem to have occurred - which</w:t>
      </w:r>
      <w:r w:rsidRPr="0036259E">
        <w:rPr>
          <w:rFonts w:ascii="Arial" w:hAnsi="Arial" w:cs="Arial"/>
        </w:rPr>
        <w:t xml:space="preserve"> is especially important when donation after cardiac death (DCD) is being undertaken. </w:t>
      </w:r>
    </w:p>
    <w:p w:rsidR="00621FAA" w:rsidRDefault="00621FAA" w:rsidP="00D97C30">
      <w:pPr>
        <w:pStyle w:val="ListParagraph"/>
        <w:spacing w:line="276" w:lineRule="auto"/>
        <w:ind w:left="1080"/>
        <w:jc w:val="both"/>
        <w:rPr>
          <w:rFonts w:ascii="Arial" w:hAnsi="Arial" w:cs="Arial"/>
        </w:rPr>
      </w:pPr>
    </w:p>
    <w:p w:rsidR="00D97C30" w:rsidRPr="0036259E" w:rsidRDefault="00D97C30" w:rsidP="00D97C30">
      <w:pPr>
        <w:pStyle w:val="ListParagraph"/>
        <w:spacing w:line="276" w:lineRule="auto"/>
        <w:ind w:left="1080"/>
        <w:jc w:val="both"/>
        <w:rPr>
          <w:rFonts w:ascii="Arial" w:hAnsi="Arial" w:cs="Arial"/>
        </w:rPr>
      </w:pPr>
      <w:r w:rsidRPr="0036259E">
        <w:rPr>
          <w:rFonts w:ascii="Arial" w:hAnsi="Arial" w:cs="Arial"/>
        </w:rPr>
        <w:t>Depending on the circumstances of the patient’s death you may be asked to verify the death of a patient who is still on a ventilator and may or may not still be attached to monitoring. A structured approach using the following plan is suggested:</w:t>
      </w:r>
    </w:p>
    <w:p w:rsidR="00D97C30" w:rsidRPr="0036259E" w:rsidRDefault="00D97C30" w:rsidP="00D97C30">
      <w:pPr>
        <w:pStyle w:val="ListParagraph"/>
        <w:spacing w:line="276" w:lineRule="auto"/>
        <w:ind w:left="1080"/>
        <w:jc w:val="both"/>
        <w:rPr>
          <w:rFonts w:ascii="Arial" w:hAnsi="Arial" w:cs="Arial"/>
          <w:u w:val="single"/>
        </w:rPr>
      </w:pPr>
    </w:p>
    <w:p w:rsidR="00D97C30" w:rsidRPr="0036259E" w:rsidRDefault="00D97C30" w:rsidP="00D97C30">
      <w:pPr>
        <w:pStyle w:val="ListParagraph"/>
        <w:numPr>
          <w:ilvl w:val="0"/>
          <w:numId w:val="14"/>
        </w:numPr>
        <w:spacing w:line="276" w:lineRule="auto"/>
        <w:jc w:val="both"/>
        <w:rPr>
          <w:rFonts w:ascii="Arial" w:hAnsi="Arial" w:cs="Arial"/>
        </w:rPr>
      </w:pPr>
      <w:r w:rsidRPr="00275A6B">
        <w:rPr>
          <w:rFonts w:ascii="Arial" w:hAnsi="Arial" w:cs="Arial"/>
          <w:b/>
          <w:u w:val="single"/>
        </w:rPr>
        <w:t>Introduce yourself to any next of kin in the bed area and explain tactfully that you need to verify that their loved one has died.</w:t>
      </w:r>
      <w:r w:rsidRPr="0036259E">
        <w:rPr>
          <w:rFonts w:ascii="Arial" w:hAnsi="Arial" w:cs="Arial"/>
          <w:u w:val="single"/>
        </w:rPr>
        <w:t xml:space="preserve"> </w:t>
      </w:r>
      <w:r w:rsidRPr="0036259E">
        <w:rPr>
          <w:rFonts w:ascii="Arial" w:hAnsi="Arial" w:cs="Arial"/>
        </w:rPr>
        <w:t xml:space="preserve">Offer them the opportunity to step outside if they wish. </w:t>
      </w:r>
    </w:p>
    <w:p w:rsidR="00D97C30" w:rsidRPr="00275A6B" w:rsidRDefault="00D97C30" w:rsidP="00D97C30">
      <w:pPr>
        <w:pStyle w:val="ListParagraph"/>
        <w:numPr>
          <w:ilvl w:val="0"/>
          <w:numId w:val="14"/>
        </w:numPr>
        <w:spacing w:line="276" w:lineRule="auto"/>
        <w:jc w:val="both"/>
        <w:rPr>
          <w:rFonts w:ascii="Arial" w:hAnsi="Arial" w:cs="Arial"/>
          <w:b/>
        </w:rPr>
      </w:pPr>
      <w:r w:rsidRPr="00275A6B">
        <w:rPr>
          <w:rFonts w:ascii="Arial" w:hAnsi="Arial" w:cs="Arial"/>
          <w:b/>
          <w:u w:val="single"/>
        </w:rPr>
        <w:t xml:space="preserve">If practical make sure that full monitoring of ECG, </w:t>
      </w:r>
      <w:r w:rsidR="001A1098">
        <w:rPr>
          <w:rFonts w:ascii="Arial" w:hAnsi="Arial" w:cs="Arial"/>
          <w:b/>
          <w:u w:val="single"/>
        </w:rPr>
        <w:t>Oxygen Saturation</w:t>
      </w:r>
      <w:r w:rsidRPr="00275A6B">
        <w:rPr>
          <w:rFonts w:ascii="Arial" w:hAnsi="Arial" w:cs="Arial"/>
          <w:b/>
          <w:u w:val="single"/>
        </w:rPr>
        <w:t>, RR and Arterial line (if present) are in place.</w:t>
      </w:r>
      <w:r w:rsidRPr="00275A6B">
        <w:rPr>
          <w:rFonts w:ascii="Arial" w:hAnsi="Arial" w:cs="Arial"/>
          <w:b/>
        </w:rPr>
        <w:t xml:space="preserve"> </w:t>
      </w:r>
    </w:p>
    <w:p w:rsidR="00D97C30" w:rsidRPr="0036259E" w:rsidRDefault="00D97C30" w:rsidP="00D97C30">
      <w:pPr>
        <w:pStyle w:val="ListParagraph"/>
        <w:spacing w:line="276" w:lineRule="auto"/>
        <w:ind w:left="1800"/>
        <w:jc w:val="both"/>
        <w:rPr>
          <w:rFonts w:ascii="Arial" w:hAnsi="Arial" w:cs="Arial"/>
        </w:rPr>
      </w:pPr>
      <w:r w:rsidRPr="0036259E">
        <w:rPr>
          <w:rFonts w:ascii="Arial" w:hAnsi="Arial" w:cs="Arial"/>
        </w:rPr>
        <w:t>It is not strictly necessary to</w:t>
      </w:r>
      <w:r>
        <w:rPr>
          <w:rFonts w:ascii="Arial" w:hAnsi="Arial" w:cs="Arial"/>
        </w:rPr>
        <w:t xml:space="preserve"> have this monitoring to verify</w:t>
      </w:r>
      <w:r w:rsidRPr="0036259E">
        <w:rPr>
          <w:rFonts w:ascii="Arial" w:hAnsi="Arial" w:cs="Arial"/>
        </w:rPr>
        <w:t xml:space="preserve"> death, but it greatly reduces the chances of error. In some cases monit</w:t>
      </w:r>
      <w:r w:rsidR="001A1098">
        <w:rPr>
          <w:rFonts w:ascii="Arial" w:hAnsi="Arial" w:cs="Arial"/>
        </w:rPr>
        <w:t xml:space="preserve">oring may have been removed as </w:t>
      </w:r>
      <w:r w:rsidRPr="0036259E">
        <w:rPr>
          <w:rFonts w:ascii="Arial" w:hAnsi="Arial" w:cs="Arial"/>
        </w:rPr>
        <w:t xml:space="preserve">part of end of life </w:t>
      </w:r>
      <w:r w:rsidR="00621FAA">
        <w:rPr>
          <w:rFonts w:ascii="Arial" w:hAnsi="Arial" w:cs="Arial"/>
        </w:rPr>
        <w:t>care and y</w:t>
      </w:r>
      <w:r w:rsidRPr="0036259E">
        <w:rPr>
          <w:rFonts w:ascii="Arial" w:hAnsi="Arial" w:cs="Arial"/>
        </w:rPr>
        <w:t>ou should use your judgment about whether it is appropr</w:t>
      </w:r>
      <w:r w:rsidR="00621FAA">
        <w:rPr>
          <w:rFonts w:ascii="Arial" w:hAnsi="Arial" w:cs="Arial"/>
        </w:rPr>
        <w:t>iate to</w:t>
      </w:r>
      <w:r w:rsidRPr="0036259E">
        <w:rPr>
          <w:rFonts w:ascii="Arial" w:hAnsi="Arial" w:cs="Arial"/>
        </w:rPr>
        <w:t xml:space="preserve"> swi</w:t>
      </w:r>
      <w:r>
        <w:rPr>
          <w:rFonts w:ascii="Arial" w:hAnsi="Arial" w:cs="Arial"/>
        </w:rPr>
        <w:t>tch the monitors back on. If</w:t>
      </w:r>
      <w:r w:rsidRPr="0036259E">
        <w:rPr>
          <w:rFonts w:ascii="Arial" w:hAnsi="Arial" w:cs="Arial"/>
        </w:rPr>
        <w:t xml:space="preserve"> family are present it may be best to leave things as you find them. If you are unsure then </w:t>
      </w:r>
      <w:r>
        <w:rPr>
          <w:rFonts w:ascii="Arial" w:hAnsi="Arial" w:cs="Arial"/>
        </w:rPr>
        <w:t xml:space="preserve">discretely </w:t>
      </w:r>
      <w:r w:rsidRPr="0036259E">
        <w:rPr>
          <w:rFonts w:ascii="Arial" w:hAnsi="Arial" w:cs="Arial"/>
        </w:rPr>
        <w:t xml:space="preserve">discuss and agree with the bedside nurse </w:t>
      </w:r>
      <w:r>
        <w:rPr>
          <w:rFonts w:ascii="Arial" w:hAnsi="Arial" w:cs="Arial"/>
        </w:rPr>
        <w:t>or Zone leader</w:t>
      </w:r>
      <w:r w:rsidRPr="0036259E">
        <w:rPr>
          <w:rFonts w:ascii="Arial" w:hAnsi="Arial" w:cs="Arial"/>
        </w:rPr>
        <w:t>.</w:t>
      </w:r>
    </w:p>
    <w:p w:rsidR="00D97C30" w:rsidRPr="00275A6B" w:rsidRDefault="00D97C30" w:rsidP="00D97C30">
      <w:pPr>
        <w:pStyle w:val="ListParagraph"/>
        <w:numPr>
          <w:ilvl w:val="0"/>
          <w:numId w:val="14"/>
        </w:numPr>
        <w:spacing w:line="276" w:lineRule="auto"/>
        <w:jc w:val="both"/>
        <w:rPr>
          <w:rFonts w:ascii="Arial" w:hAnsi="Arial" w:cs="Arial"/>
          <w:b/>
        </w:rPr>
      </w:pPr>
      <w:r w:rsidRPr="00275A6B">
        <w:rPr>
          <w:rFonts w:ascii="Arial" w:hAnsi="Arial" w:cs="Arial"/>
          <w:b/>
          <w:u w:val="single"/>
        </w:rPr>
        <w:t>Check that there are no pupillary reflexes</w:t>
      </w:r>
    </w:p>
    <w:p w:rsidR="00D97C30" w:rsidRPr="00275A6B" w:rsidRDefault="00D97C30" w:rsidP="00D97C30">
      <w:pPr>
        <w:pStyle w:val="ListParagraph"/>
        <w:numPr>
          <w:ilvl w:val="0"/>
          <w:numId w:val="14"/>
        </w:numPr>
        <w:spacing w:line="276" w:lineRule="auto"/>
        <w:jc w:val="both"/>
        <w:rPr>
          <w:rFonts w:ascii="Arial" w:hAnsi="Arial" w:cs="Arial"/>
          <w:b/>
        </w:rPr>
      </w:pPr>
      <w:r w:rsidRPr="00275A6B">
        <w:rPr>
          <w:rFonts w:ascii="Arial" w:hAnsi="Arial" w:cs="Arial"/>
          <w:b/>
          <w:u w:val="single"/>
        </w:rPr>
        <w:t xml:space="preserve">Check the central pulse </w:t>
      </w:r>
      <w:r w:rsidRPr="00275A6B">
        <w:rPr>
          <w:rFonts w:ascii="Arial" w:hAnsi="Arial" w:cs="Arial"/>
          <w:b/>
        </w:rPr>
        <w:t>(femoral and/or carotid)</w:t>
      </w:r>
    </w:p>
    <w:p w:rsidR="00D97C30" w:rsidRPr="0036259E" w:rsidRDefault="00D97C30" w:rsidP="00D97C30">
      <w:pPr>
        <w:pStyle w:val="ListParagraph"/>
        <w:numPr>
          <w:ilvl w:val="0"/>
          <w:numId w:val="14"/>
        </w:numPr>
        <w:spacing w:line="276" w:lineRule="auto"/>
        <w:jc w:val="both"/>
        <w:rPr>
          <w:rFonts w:ascii="Arial" w:hAnsi="Arial" w:cs="Arial"/>
        </w:rPr>
      </w:pPr>
      <w:r w:rsidRPr="00275A6B">
        <w:rPr>
          <w:rFonts w:ascii="Arial" w:hAnsi="Arial" w:cs="Arial"/>
          <w:b/>
          <w:u w:val="single"/>
        </w:rPr>
        <w:t>If there are no sign of life on monitors, no spontaneous movements, unreactive pupils and absent pulse then discontinue invasive ventilation if ongoing by switching off the ventilator.</w:t>
      </w:r>
      <w:r w:rsidRPr="0036259E">
        <w:rPr>
          <w:rFonts w:ascii="Arial" w:hAnsi="Arial" w:cs="Arial"/>
        </w:rPr>
        <w:t xml:space="preserve"> Disconnect the ventilator tubing from the endotracheal tube / </w:t>
      </w:r>
      <w:proofErr w:type="spellStart"/>
      <w:r w:rsidRPr="0036259E">
        <w:rPr>
          <w:rFonts w:ascii="Arial" w:hAnsi="Arial" w:cs="Arial"/>
        </w:rPr>
        <w:t>trachesotomy</w:t>
      </w:r>
      <w:proofErr w:type="spellEnd"/>
      <w:r w:rsidRPr="0036259E">
        <w:rPr>
          <w:rFonts w:ascii="Arial" w:hAnsi="Arial" w:cs="Arial"/>
        </w:rPr>
        <w:t xml:space="preserve">. Leave any airway device in situ. If the patient is on non-invasive ventilation or supplemental oxygen then this should be removed at this stage also. </w:t>
      </w:r>
    </w:p>
    <w:p w:rsidR="00D97C30" w:rsidRPr="00275A6B" w:rsidRDefault="00D97C30" w:rsidP="00D97C30">
      <w:pPr>
        <w:pStyle w:val="ListParagraph"/>
        <w:numPr>
          <w:ilvl w:val="0"/>
          <w:numId w:val="14"/>
        </w:numPr>
        <w:spacing w:line="276" w:lineRule="auto"/>
        <w:jc w:val="both"/>
        <w:rPr>
          <w:rFonts w:ascii="Arial" w:hAnsi="Arial" w:cs="Arial"/>
          <w:b/>
        </w:rPr>
      </w:pPr>
      <w:r w:rsidRPr="00275A6B">
        <w:rPr>
          <w:rFonts w:ascii="Arial" w:hAnsi="Arial" w:cs="Arial"/>
          <w:b/>
          <w:u w:val="single"/>
        </w:rPr>
        <w:t>Make sure that you now examine for a full 5 minutes</w:t>
      </w:r>
      <w:r w:rsidRPr="00275A6B">
        <w:rPr>
          <w:rFonts w:ascii="Arial" w:hAnsi="Arial" w:cs="Arial"/>
          <w:b/>
        </w:rPr>
        <w:t xml:space="preserve">. </w:t>
      </w:r>
    </w:p>
    <w:p w:rsidR="00D97C30" w:rsidRPr="0036259E" w:rsidRDefault="00D97C30" w:rsidP="00D97C30">
      <w:pPr>
        <w:pStyle w:val="ListParagraph"/>
        <w:spacing w:line="276" w:lineRule="auto"/>
        <w:ind w:left="1800"/>
        <w:jc w:val="both"/>
        <w:rPr>
          <w:rFonts w:ascii="Arial" w:hAnsi="Arial" w:cs="Arial"/>
        </w:rPr>
      </w:pPr>
      <w:r w:rsidRPr="0036259E">
        <w:rPr>
          <w:rFonts w:ascii="Arial" w:hAnsi="Arial" w:cs="Arial"/>
        </w:rPr>
        <w:t>If any signs of life are seen then the full 5 minute period must be re-started.</w:t>
      </w:r>
    </w:p>
    <w:p w:rsidR="00D97C30" w:rsidRPr="00275A6B" w:rsidRDefault="00D97C30" w:rsidP="00D97C30">
      <w:pPr>
        <w:pStyle w:val="ListParagraph"/>
        <w:numPr>
          <w:ilvl w:val="0"/>
          <w:numId w:val="14"/>
        </w:numPr>
        <w:spacing w:line="276" w:lineRule="auto"/>
        <w:jc w:val="both"/>
        <w:rPr>
          <w:rFonts w:ascii="Arial" w:hAnsi="Arial" w:cs="Arial"/>
          <w:b/>
        </w:rPr>
      </w:pPr>
      <w:r w:rsidRPr="00275A6B">
        <w:rPr>
          <w:rFonts w:ascii="Arial" w:hAnsi="Arial" w:cs="Arial"/>
          <w:b/>
          <w:u w:val="single"/>
        </w:rPr>
        <w:t>Repeatedly check for:</w:t>
      </w:r>
    </w:p>
    <w:p w:rsidR="00D97C30" w:rsidRPr="00275A6B" w:rsidRDefault="00D97C30" w:rsidP="00D97C30">
      <w:pPr>
        <w:pStyle w:val="ListParagraph"/>
        <w:numPr>
          <w:ilvl w:val="1"/>
          <w:numId w:val="14"/>
        </w:numPr>
        <w:spacing w:line="276" w:lineRule="auto"/>
        <w:jc w:val="both"/>
        <w:rPr>
          <w:rFonts w:ascii="Arial" w:hAnsi="Arial" w:cs="Arial"/>
          <w:b/>
        </w:rPr>
      </w:pPr>
      <w:r w:rsidRPr="00275A6B">
        <w:rPr>
          <w:rFonts w:ascii="Arial" w:hAnsi="Arial" w:cs="Arial"/>
          <w:b/>
          <w:u w:val="single"/>
        </w:rPr>
        <w:t>Absent Central pulse</w:t>
      </w:r>
    </w:p>
    <w:p w:rsidR="00D97C30" w:rsidRPr="00275A6B" w:rsidRDefault="00D97C30" w:rsidP="00D97C30">
      <w:pPr>
        <w:pStyle w:val="ListParagraph"/>
        <w:numPr>
          <w:ilvl w:val="1"/>
          <w:numId w:val="14"/>
        </w:numPr>
        <w:spacing w:line="276" w:lineRule="auto"/>
        <w:jc w:val="both"/>
        <w:rPr>
          <w:rFonts w:ascii="Arial" w:hAnsi="Arial" w:cs="Arial"/>
          <w:b/>
        </w:rPr>
      </w:pPr>
      <w:r w:rsidRPr="00275A6B">
        <w:rPr>
          <w:rFonts w:ascii="Arial" w:hAnsi="Arial" w:cs="Arial"/>
          <w:b/>
          <w:u w:val="single"/>
        </w:rPr>
        <w:t>Respiratory effort / breath sounds</w:t>
      </w:r>
    </w:p>
    <w:p w:rsidR="00D97C30" w:rsidRPr="00275A6B" w:rsidRDefault="00D97C30" w:rsidP="00D97C30">
      <w:pPr>
        <w:pStyle w:val="ListParagraph"/>
        <w:numPr>
          <w:ilvl w:val="1"/>
          <w:numId w:val="14"/>
        </w:numPr>
        <w:spacing w:line="276" w:lineRule="auto"/>
        <w:jc w:val="both"/>
        <w:rPr>
          <w:rFonts w:ascii="Arial" w:hAnsi="Arial" w:cs="Arial"/>
          <w:b/>
        </w:rPr>
      </w:pPr>
      <w:r w:rsidRPr="00275A6B">
        <w:rPr>
          <w:rFonts w:ascii="Arial" w:hAnsi="Arial" w:cs="Arial"/>
          <w:b/>
          <w:u w:val="single"/>
        </w:rPr>
        <w:t>Heart sounds</w:t>
      </w:r>
      <w:r w:rsidRPr="00275A6B">
        <w:rPr>
          <w:rFonts w:ascii="Arial" w:hAnsi="Arial" w:cs="Arial"/>
          <w:b/>
        </w:rPr>
        <w:t xml:space="preserve"> (be sure not to mistake bowel sounds for heart sounds. Bowel sounds tend to be prominent at this time and can be mistaken)</w:t>
      </w:r>
    </w:p>
    <w:p w:rsidR="00D97C30" w:rsidRPr="00275A6B" w:rsidRDefault="00D97C30" w:rsidP="00D97C30">
      <w:pPr>
        <w:pStyle w:val="ListParagraph"/>
        <w:numPr>
          <w:ilvl w:val="1"/>
          <w:numId w:val="14"/>
        </w:numPr>
        <w:spacing w:line="276" w:lineRule="auto"/>
        <w:jc w:val="both"/>
        <w:rPr>
          <w:rFonts w:ascii="Arial" w:hAnsi="Arial" w:cs="Arial"/>
          <w:b/>
        </w:rPr>
      </w:pPr>
      <w:r w:rsidRPr="00275A6B">
        <w:rPr>
          <w:rFonts w:ascii="Arial" w:hAnsi="Arial" w:cs="Arial"/>
          <w:b/>
          <w:u w:val="single"/>
        </w:rPr>
        <w:t>Any signs of life either on monitoring or clinically</w:t>
      </w:r>
    </w:p>
    <w:p w:rsidR="00D97C30" w:rsidRPr="00275A6B" w:rsidRDefault="00D97C30" w:rsidP="00D97C30">
      <w:pPr>
        <w:spacing w:line="276" w:lineRule="auto"/>
        <w:jc w:val="both"/>
        <w:rPr>
          <w:rFonts w:ascii="Arial" w:hAnsi="Arial" w:cs="Arial"/>
          <w:b/>
        </w:rPr>
      </w:pPr>
    </w:p>
    <w:p w:rsidR="00D97C30" w:rsidRPr="0036259E" w:rsidRDefault="00D97C30" w:rsidP="00D97C30">
      <w:pPr>
        <w:spacing w:line="276" w:lineRule="auto"/>
        <w:ind w:left="720"/>
        <w:jc w:val="both"/>
        <w:rPr>
          <w:rFonts w:ascii="Arial" w:hAnsi="Arial" w:cs="Arial"/>
        </w:rPr>
      </w:pPr>
      <w:r w:rsidRPr="0036259E">
        <w:rPr>
          <w:rFonts w:ascii="Arial" w:hAnsi="Arial" w:cs="Arial"/>
        </w:rPr>
        <w:t>Once 5 minutes have elapsed you can confidently verify the death. Monitoring can be discontinued and the next of kin informed.</w:t>
      </w:r>
    </w:p>
    <w:p w:rsidR="00D97C30" w:rsidRPr="0036259E" w:rsidRDefault="00D97C30" w:rsidP="00D97C30">
      <w:pPr>
        <w:spacing w:line="276" w:lineRule="auto"/>
        <w:ind w:left="720"/>
        <w:jc w:val="both"/>
        <w:rPr>
          <w:rFonts w:ascii="Arial" w:hAnsi="Arial" w:cs="Arial"/>
        </w:rPr>
      </w:pPr>
    </w:p>
    <w:p w:rsidR="00D97C30" w:rsidRPr="00D97C30" w:rsidRDefault="00D97C30" w:rsidP="00D97C30">
      <w:pPr>
        <w:spacing w:line="276" w:lineRule="auto"/>
        <w:ind w:left="720"/>
        <w:jc w:val="both"/>
        <w:rPr>
          <w:rFonts w:ascii="Arial" w:hAnsi="Arial" w:cs="Arial"/>
          <w:b/>
        </w:rPr>
      </w:pPr>
      <w:r w:rsidRPr="00D97C30">
        <w:rPr>
          <w:rFonts w:ascii="Arial" w:hAnsi="Arial" w:cs="Arial"/>
          <w:b/>
        </w:rPr>
        <w:t>You should make an entry in the</w:t>
      </w:r>
      <w:r>
        <w:rPr>
          <w:rFonts w:ascii="Arial" w:hAnsi="Arial" w:cs="Arial"/>
          <w:b/>
        </w:rPr>
        <w:t xml:space="preserve"> notes as</w:t>
      </w:r>
      <w:r w:rsidRPr="00D97C30">
        <w:rPr>
          <w:rFonts w:ascii="Arial" w:hAnsi="Arial" w:cs="Arial"/>
          <w:b/>
        </w:rPr>
        <w:t xml:space="preserve"> below:</w:t>
      </w:r>
    </w:p>
    <w:p w:rsidR="00D97C30" w:rsidRPr="0036259E" w:rsidRDefault="00D97C30" w:rsidP="00D97C30">
      <w:pPr>
        <w:spacing w:line="276" w:lineRule="auto"/>
        <w:ind w:left="720"/>
        <w:jc w:val="both"/>
        <w:rPr>
          <w:rFonts w:ascii="Arial" w:hAnsi="Arial" w:cs="Arial"/>
        </w:rPr>
      </w:pPr>
    </w:p>
    <w:p w:rsidR="00D97C30" w:rsidRPr="0036259E" w:rsidRDefault="00D97C30" w:rsidP="00D97C30">
      <w:pPr>
        <w:spacing w:line="276" w:lineRule="auto"/>
        <w:ind w:left="720"/>
        <w:jc w:val="both"/>
        <w:rPr>
          <w:rFonts w:ascii="Arial" w:hAnsi="Arial" w:cs="Arial"/>
        </w:rPr>
      </w:pPr>
      <w:r w:rsidRPr="0036259E">
        <w:rPr>
          <w:rFonts w:ascii="Arial" w:hAnsi="Arial" w:cs="Arial"/>
        </w:rPr>
        <w:t xml:space="preserve">“Asked to see to </w:t>
      </w:r>
      <w:proofErr w:type="gramStart"/>
      <w:r w:rsidRPr="0036259E">
        <w:rPr>
          <w:rFonts w:ascii="Arial" w:hAnsi="Arial" w:cs="Arial"/>
        </w:rPr>
        <w:t>Verify</w:t>
      </w:r>
      <w:proofErr w:type="gramEnd"/>
      <w:r w:rsidRPr="0036259E">
        <w:rPr>
          <w:rFonts w:ascii="Arial" w:hAnsi="Arial" w:cs="Arial"/>
        </w:rPr>
        <w:t xml:space="preserve"> death. I have examined (insert patient name) for 5 minutes and can verify that:</w:t>
      </w:r>
    </w:p>
    <w:p w:rsidR="00D97C30" w:rsidRPr="0036259E" w:rsidRDefault="00D97C30" w:rsidP="00D97C30">
      <w:pPr>
        <w:spacing w:line="276" w:lineRule="auto"/>
        <w:ind w:left="720"/>
        <w:jc w:val="both"/>
        <w:rPr>
          <w:rFonts w:ascii="Arial" w:hAnsi="Arial" w:cs="Arial"/>
        </w:rPr>
      </w:pPr>
      <w:r w:rsidRPr="0036259E">
        <w:rPr>
          <w:rFonts w:ascii="Arial" w:hAnsi="Arial" w:cs="Arial"/>
        </w:rPr>
        <w:t>There are no signs of life</w:t>
      </w:r>
    </w:p>
    <w:p w:rsidR="00D97C30" w:rsidRPr="0036259E" w:rsidRDefault="00D97C30" w:rsidP="00D97C30">
      <w:pPr>
        <w:spacing w:line="276" w:lineRule="auto"/>
        <w:ind w:left="720"/>
        <w:jc w:val="both"/>
        <w:rPr>
          <w:rFonts w:ascii="Arial" w:hAnsi="Arial" w:cs="Arial"/>
        </w:rPr>
      </w:pPr>
      <w:r w:rsidRPr="0036259E">
        <w:rPr>
          <w:rFonts w:ascii="Arial" w:hAnsi="Arial" w:cs="Arial"/>
        </w:rPr>
        <w:t>Pupils are unreactive</w:t>
      </w:r>
    </w:p>
    <w:p w:rsidR="00D97C30" w:rsidRPr="0036259E" w:rsidRDefault="00D97C30" w:rsidP="00D97C30">
      <w:pPr>
        <w:spacing w:line="276" w:lineRule="auto"/>
        <w:ind w:left="720"/>
        <w:jc w:val="both"/>
        <w:rPr>
          <w:rFonts w:ascii="Arial" w:hAnsi="Arial" w:cs="Arial"/>
        </w:rPr>
      </w:pPr>
      <w:r w:rsidRPr="0036259E">
        <w:rPr>
          <w:rFonts w:ascii="Arial" w:hAnsi="Arial" w:cs="Arial"/>
        </w:rPr>
        <w:lastRenderedPageBreak/>
        <w:t>There are no respiratory efforts or breath sounds</w:t>
      </w:r>
    </w:p>
    <w:p w:rsidR="00D97C30" w:rsidRDefault="00D97C30" w:rsidP="00D97C30">
      <w:pPr>
        <w:spacing w:line="276" w:lineRule="auto"/>
        <w:ind w:left="720"/>
        <w:jc w:val="both"/>
        <w:rPr>
          <w:rFonts w:ascii="Arial" w:hAnsi="Arial" w:cs="Arial"/>
        </w:rPr>
      </w:pPr>
      <w:r w:rsidRPr="0036259E">
        <w:rPr>
          <w:rFonts w:ascii="Arial" w:hAnsi="Arial" w:cs="Arial"/>
        </w:rPr>
        <w:t>There are no audible heart sounds or palpable pulses.</w:t>
      </w:r>
    </w:p>
    <w:p w:rsidR="00621FAA" w:rsidRPr="0036259E" w:rsidRDefault="00621FAA" w:rsidP="00D97C30">
      <w:pPr>
        <w:spacing w:line="276" w:lineRule="auto"/>
        <w:ind w:left="720"/>
        <w:jc w:val="both"/>
        <w:rPr>
          <w:rFonts w:ascii="Arial" w:hAnsi="Arial" w:cs="Arial"/>
        </w:rPr>
      </w:pPr>
    </w:p>
    <w:p w:rsidR="00621FAA" w:rsidRDefault="00D97C30" w:rsidP="00D97C30">
      <w:pPr>
        <w:spacing w:line="276" w:lineRule="auto"/>
        <w:ind w:left="720"/>
        <w:jc w:val="both"/>
        <w:rPr>
          <w:rFonts w:ascii="Arial" w:hAnsi="Arial" w:cs="Arial"/>
        </w:rPr>
      </w:pPr>
      <w:r w:rsidRPr="0036259E">
        <w:rPr>
          <w:rFonts w:ascii="Arial" w:hAnsi="Arial" w:cs="Arial"/>
        </w:rPr>
        <w:t xml:space="preserve">I can therefore verify that (insert patient name) has died. </w:t>
      </w:r>
    </w:p>
    <w:p w:rsidR="00621FAA" w:rsidRDefault="00D97C30" w:rsidP="00D97C30">
      <w:pPr>
        <w:spacing w:line="276" w:lineRule="auto"/>
        <w:ind w:left="720"/>
        <w:jc w:val="both"/>
        <w:rPr>
          <w:rFonts w:ascii="Arial" w:hAnsi="Arial" w:cs="Arial"/>
        </w:rPr>
      </w:pPr>
      <w:r w:rsidRPr="0036259E">
        <w:rPr>
          <w:rFonts w:ascii="Arial" w:hAnsi="Arial" w:cs="Arial"/>
        </w:rPr>
        <w:t>The date and</w:t>
      </w:r>
      <w:r w:rsidR="00621FAA">
        <w:rPr>
          <w:rFonts w:ascii="Arial" w:hAnsi="Arial" w:cs="Arial"/>
        </w:rPr>
        <w:t xml:space="preserve"> time of verification of death wa</w:t>
      </w:r>
      <w:r w:rsidRPr="0036259E">
        <w:rPr>
          <w:rFonts w:ascii="Arial" w:hAnsi="Arial" w:cs="Arial"/>
        </w:rPr>
        <w:t xml:space="preserve">s (insert current date/time) and the place of death was (insert ward name). “ </w:t>
      </w:r>
    </w:p>
    <w:p w:rsidR="00D97C30" w:rsidRPr="0036259E" w:rsidRDefault="00D97C30" w:rsidP="00D97C30">
      <w:pPr>
        <w:spacing w:line="276" w:lineRule="auto"/>
        <w:ind w:left="720"/>
        <w:jc w:val="both"/>
        <w:rPr>
          <w:rFonts w:ascii="Arial" w:hAnsi="Arial" w:cs="Arial"/>
        </w:rPr>
      </w:pPr>
      <w:r w:rsidRPr="0036259E">
        <w:rPr>
          <w:rFonts w:ascii="Arial" w:hAnsi="Arial" w:cs="Arial"/>
        </w:rPr>
        <w:t>Sign and print your</w:t>
      </w:r>
      <w:r w:rsidR="00621FAA">
        <w:rPr>
          <w:rFonts w:ascii="Arial" w:hAnsi="Arial" w:cs="Arial"/>
        </w:rPr>
        <w:t xml:space="preserve"> name neatly and give your GMC or NMC</w:t>
      </w:r>
      <w:r w:rsidRPr="0036259E">
        <w:rPr>
          <w:rFonts w:ascii="Arial" w:hAnsi="Arial" w:cs="Arial"/>
        </w:rPr>
        <w:t xml:space="preserve"> number. </w:t>
      </w:r>
    </w:p>
    <w:p w:rsidR="00D97C30" w:rsidRPr="0036259E" w:rsidRDefault="00D97C30" w:rsidP="00D97C30">
      <w:pPr>
        <w:spacing w:line="276" w:lineRule="auto"/>
        <w:ind w:left="720"/>
        <w:jc w:val="both"/>
        <w:rPr>
          <w:rFonts w:ascii="Arial" w:hAnsi="Arial" w:cs="Arial"/>
        </w:rPr>
      </w:pPr>
    </w:p>
    <w:p w:rsidR="00D97C30" w:rsidRPr="0036259E" w:rsidRDefault="00D97C30" w:rsidP="00D97C30">
      <w:pPr>
        <w:spacing w:line="276" w:lineRule="auto"/>
        <w:ind w:left="720"/>
        <w:jc w:val="both"/>
        <w:rPr>
          <w:rFonts w:ascii="Arial" w:hAnsi="Arial" w:cs="Arial"/>
        </w:rPr>
      </w:pPr>
      <w:r w:rsidRPr="0036259E">
        <w:rPr>
          <w:rFonts w:ascii="Arial" w:hAnsi="Arial" w:cs="Arial"/>
        </w:rPr>
        <w:t>If you know that the patient has an implant e.g. pacemaker please write this in bold type in the notes.</w:t>
      </w:r>
    </w:p>
    <w:p w:rsidR="00D97C30" w:rsidRPr="0036259E" w:rsidRDefault="00D97C30" w:rsidP="00D97C30">
      <w:pPr>
        <w:pStyle w:val="ListParagraph"/>
        <w:spacing w:line="276" w:lineRule="auto"/>
        <w:ind w:left="2520"/>
        <w:jc w:val="both"/>
        <w:rPr>
          <w:rFonts w:ascii="Arial" w:hAnsi="Arial" w:cs="Arial"/>
        </w:rPr>
      </w:pPr>
    </w:p>
    <w:p w:rsidR="00D97C30" w:rsidRPr="0036259E" w:rsidRDefault="00BE78DE" w:rsidP="00D97C30">
      <w:pPr>
        <w:spacing w:line="276" w:lineRule="auto"/>
        <w:jc w:val="both"/>
        <w:rPr>
          <w:rFonts w:ascii="Arial" w:hAnsi="Arial" w:cs="Arial"/>
          <w:b/>
        </w:rPr>
      </w:pPr>
      <w:r>
        <w:rPr>
          <w:rFonts w:ascii="Arial" w:hAnsi="Arial" w:cs="Arial"/>
          <w:b/>
          <w:u w:val="single"/>
        </w:rPr>
        <w:t>FAQ</w:t>
      </w:r>
      <w:r w:rsidR="00D97C30" w:rsidRPr="0036259E">
        <w:rPr>
          <w:rFonts w:ascii="Arial" w:hAnsi="Arial" w:cs="Arial"/>
          <w:b/>
          <w:u w:val="single"/>
        </w:rPr>
        <w:t xml:space="preserve">: </w:t>
      </w:r>
      <w:r w:rsidR="00D97C30" w:rsidRPr="0036259E">
        <w:rPr>
          <w:rFonts w:ascii="Arial" w:hAnsi="Arial" w:cs="Arial"/>
          <w:b/>
        </w:rPr>
        <w:t>“Removal of lines”</w:t>
      </w:r>
    </w:p>
    <w:p w:rsidR="00D97C30" w:rsidRPr="0036259E" w:rsidRDefault="00D97C30" w:rsidP="00D97C30">
      <w:pPr>
        <w:spacing w:line="276" w:lineRule="auto"/>
        <w:jc w:val="both"/>
        <w:rPr>
          <w:rFonts w:ascii="Arial" w:hAnsi="Arial" w:cs="Arial"/>
          <w:b/>
          <w:u w:val="single"/>
        </w:rPr>
      </w:pPr>
    </w:p>
    <w:p w:rsidR="00D97C30" w:rsidRPr="0036259E" w:rsidRDefault="00D97C30" w:rsidP="00D97C30">
      <w:pPr>
        <w:spacing w:line="276" w:lineRule="auto"/>
        <w:jc w:val="both"/>
        <w:rPr>
          <w:rFonts w:ascii="Arial" w:hAnsi="Arial" w:cs="Arial"/>
        </w:rPr>
      </w:pPr>
      <w:r w:rsidRPr="0036259E">
        <w:rPr>
          <w:rFonts w:ascii="Arial" w:hAnsi="Arial" w:cs="Arial"/>
          <w:b/>
        </w:rPr>
        <w:t>Nursing</w:t>
      </w:r>
      <w:r w:rsidR="00621FAA">
        <w:rPr>
          <w:rFonts w:ascii="Arial" w:hAnsi="Arial" w:cs="Arial"/>
          <w:b/>
        </w:rPr>
        <w:t xml:space="preserve"> staff may</w:t>
      </w:r>
      <w:r w:rsidRPr="0036259E">
        <w:rPr>
          <w:rFonts w:ascii="Arial" w:hAnsi="Arial" w:cs="Arial"/>
          <w:b/>
        </w:rPr>
        <w:t xml:space="preserve"> ask at this stage whether the “lines” can be removed. </w:t>
      </w:r>
      <w:r w:rsidRPr="0036259E">
        <w:rPr>
          <w:rFonts w:ascii="Arial" w:hAnsi="Arial" w:cs="Arial"/>
        </w:rPr>
        <w:t xml:space="preserve">This </w:t>
      </w:r>
      <w:r w:rsidR="00621FAA">
        <w:rPr>
          <w:rFonts w:ascii="Arial" w:hAnsi="Arial" w:cs="Arial"/>
        </w:rPr>
        <w:t>is no longer routine practice but can make</w:t>
      </w:r>
      <w:r w:rsidRPr="0036259E">
        <w:rPr>
          <w:rFonts w:ascii="Arial" w:hAnsi="Arial" w:cs="Arial"/>
        </w:rPr>
        <w:t xml:space="preserve"> the washing and transport of the deceased’s body easier and can be comforting for the next of kin. If you are CERTAIN that coroner’s referral will not be needed then all lin</w:t>
      </w:r>
      <w:r w:rsidR="00621FAA">
        <w:rPr>
          <w:rFonts w:ascii="Arial" w:hAnsi="Arial" w:cs="Arial"/>
        </w:rPr>
        <w:t xml:space="preserve">es can be removed </w:t>
      </w:r>
      <w:r w:rsidRPr="0036259E">
        <w:rPr>
          <w:rFonts w:ascii="Arial" w:hAnsi="Arial" w:cs="Arial"/>
        </w:rPr>
        <w:t>but be cautious if the</w:t>
      </w:r>
      <w:r w:rsidR="00BE78DE">
        <w:rPr>
          <w:rFonts w:ascii="Arial" w:hAnsi="Arial" w:cs="Arial"/>
        </w:rPr>
        <w:t xml:space="preserve"> patient had a coagulopathy</w:t>
      </w:r>
      <w:r w:rsidRPr="0036259E">
        <w:rPr>
          <w:rFonts w:ascii="Arial" w:hAnsi="Arial" w:cs="Arial"/>
        </w:rPr>
        <w:t xml:space="preserve"> as the wounds may “</w:t>
      </w:r>
      <w:r w:rsidR="00621FAA">
        <w:rPr>
          <w:rFonts w:ascii="Arial" w:hAnsi="Arial" w:cs="Arial"/>
        </w:rPr>
        <w:t>ooze” for some time after death</w:t>
      </w:r>
      <w:r w:rsidRPr="0036259E">
        <w:rPr>
          <w:rFonts w:ascii="Arial" w:hAnsi="Arial" w:cs="Arial"/>
        </w:rPr>
        <w:t xml:space="preserve">. If the patient is likely to need a coroner’s post mortem </w:t>
      </w:r>
      <w:r w:rsidR="006B4BFF">
        <w:rPr>
          <w:rFonts w:ascii="Arial" w:hAnsi="Arial" w:cs="Arial"/>
        </w:rPr>
        <w:t>then it is best to leave all</w:t>
      </w:r>
      <w:r w:rsidRPr="0036259E">
        <w:rPr>
          <w:rFonts w:ascii="Arial" w:hAnsi="Arial" w:cs="Arial"/>
        </w:rPr>
        <w:t xml:space="preserve"> lines in situ. The main difficulty often comes from the decision whether</w:t>
      </w:r>
      <w:r w:rsidR="006B4BFF">
        <w:rPr>
          <w:rFonts w:ascii="Arial" w:hAnsi="Arial" w:cs="Arial"/>
        </w:rPr>
        <w:t xml:space="preserve"> or not</w:t>
      </w:r>
      <w:r w:rsidRPr="0036259E">
        <w:rPr>
          <w:rFonts w:ascii="Arial" w:hAnsi="Arial" w:cs="Arial"/>
        </w:rPr>
        <w:t xml:space="preserve"> to remove an endotracheal tube. This is often good to do so that the family can see their loved one’s </w:t>
      </w:r>
      <w:r w:rsidR="006B4BFF">
        <w:rPr>
          <w:rFonts w:ascii="Arial" w:hAnsi="Arial" w:cs="Arial"/>
        </w:rPr>
        <w:t>face without obstruction</w:t>
      </w:r>
      <w:r w:rsidRPr="0036259E">
        <w:rPr>
          <w:rFonts w:ascii="Arial" w:hAnsi="Arial" w:cs="Arial"/>
        </w:rPr>
        <w:t>. If you are unsure then discuss with the consultant – it will probably be OK to remove the endotracheal tube as long as there is no concern that a misplaced tube lead to harm, and there is good documentation that the tube was in the correct place (C</w:t>
      </w:r>
      <w:r w:rsidR="006B4BFF">
        <w:rPr>
          <w:rFonts w:ascii="Arial" w:hAnsi="Arial" w:cs="Arial"/>
        </w:rPr>
        <w:t>XR and end tidal CO</w:t>
      </w:r>
      <w:r w:rsidR="006B4BFF" w:rsidRPr="003E37A3">
        <w:rPr>
          <w:rFonts w:ascii="Arial" w:hAnsi="Arial" w:cs="Arial"/>
          <w:vertAlign w:val="subscript"/>
        </w:rPr>
        <w:t>2</w:t>
      </w:r>
      <w:r w:rsidRPr="0036259E">
        <w:rPr>
          <w:rFonts w:ascii="Arial" w:hAnsi="Arial" w:cs="Arial"/>
        </w:rPr>
        <w:t xml:space="preserve">). </w:t>
      </w:r>
    </w:p>
    <w:p w:rsidR="00D97C30" w:rsidRPr="0036259E" w:rsidRDefault="00D97C30" w:rsidP="00D97C30">
      <w:pPr>
        <w:jc w:val="both"/>
        <w:rPr>
          <w:rFonts w:ascii="Arial" w:hAnsi="Arial" w:cs="Arial"/>
        </w:rPr>
      </w:pPr>
    </w:p>
    <w:p w:rsidR="00D97C30" w:rsidRDefault="00D97C30" w:rsidP="00D97C30">
      <w:pPr>
        <w:jc w:val="both"/>
        <w:rPr>
          <w:rFonts w:ascii="Arial" w:hAnsi="Arial" w:cs="Arial"/>
          <w:b/>
          <w:u w:val="single"/>
        </w:rPr>
      </w:pPr>
      <w:r w:rsidRPr="0036259E">
        <w:rPr>
          <w:rFonts w:ascii="Arial" w:hAnsi="Arial" w:cs="Arial"/>
          <w:b/>
          <w:u w:val="single"/>
        </w:rPr>
        <w:t>Initial paperwork:</w:t>
      </w:r>
    </w:p>
    <w:p w:rsidR="00621FAA" w:rsidRDefault="00621FAA" w:rsidP="00D97C30">
      <w:pPr>
        <w:jc w:val="both"/>
        <w:rPr>
          <w:rFonts w:ascii="Arial" w:hAnsi="Arial" w:cs="Arial"/>
          <w:b/>
          <w:u w:val="single"/>
        </w:rPr>
      </w:pPr>
    </w:p>
    <w:p w:rsidR="00621FAA" w:rsidRPr="00621FAA" w:rsidRDefault="00621FAA" w:rsidP="00D97C30">
      <w:pPr>
        <w:jc w:val="both"/>
        <w:rPr>
          <w:rFonts w:ascii="Arial" w:hAnsi="Arial" w:cs="Arial"/>
        </w:rPr>
      </w:pPr>
      <w:r>
        <w:rPr>
          <w:rFonts w:ascii="Arial" w:hAnsi="Arial" w:cs="Arial"/>
        </w:rPr>
        <w:t>Following verification of death the medical notes should be placed in the box in the trainee doctors’ office and a sticker and addressograph should be placed in the diary. The rest of the bereavement pathway (issuing of death certificates</w:t>
      </w:r>
      <w:r w:rsidR="006B4BFF">
        <w:rPr>
          <w:rFonts w:ascii="Arial" w:hAnsi="Arial" w:cs="Arial"/>
        </w:rPr>
        <w:t>, coroners referral etc) are covered by</w:t>
      </w:r>
      <w:r>
        <w:rPr>
          <w:rFonts w:ascii="Arial" w:hAnsi="Arial" w:cs="Arial"/>
        </w:rPr>
        <w:t xml:space="preserve"> separate SOP</w:t>
      </w:r>
      <w:r w:rsidR="006B4BFF">
        <w:rPr>
          <w:rFonts w:ascii="Arial" w:hAnsi="Arial" w:cs="Arial"/>
        </w:rPr>
        <w:t>s</w:t>
      </w:r>
      <w:r>
        <w:rPr>
          <w:rFonts w:ascii="Arial" w:hAnsi="Arial" w:cs="Arial"/>
        </w:rPr>
        <w:t>.</w:t>
      </w:r>
    </w:p>
    <w:p w:rsidR="00D97C30" w:rsidRDefault="00D97C30" w:rsidP="00D97C30">
      <w:pPr>
        <w:jc w:val="both"/>
        <w:rPr>
          <w:rFonts w:ascii="Arial" w:hAnsi="Arial" w:cs="Arial"/>
          <w:b/>
          <w:u w:val="single"/>
        </w:rPr>
      </w:pPr>
    </w:p>
    <w:p w:rsidR="006B4BFF" w:rsidRDefault="006B4BFF" w:rsidP="00D97C30">
      <w:pPr>
        <w:jc w:val="both"/>
        <w:rPr>
          <w:rFonts w:ascii="Arial" w:hAnsi="Arial" w:cs="Arial"/>
          <w:b/>
          <w:u w:val="single"/>
        </w:rPr>
      </w:pPr>
      <w:r>
        <w:rPr>
          <w:rFonts w:ascii="Arial" w:hAnsi="Arial" w:cs="Arial"/>
          <w:b/>
          <w:u w:val="single"/>
        </w:rPr>
        <w:t>References:</w:t>
      </w:r>
    </w:p>
    <w:p w:rsidR="006B4BFF" w:rsidRDefault="006B4BFF" w:rsidP="00D97C30">
      <w:pPr>
        <w:jc w:val="both"/>
        <w:rPr>
          <w:rFonts w:ascii="Arial" w:hAnsi="Arial" w:cs="Arial"/>
          <w:b/>
          <w:u w:val="single"/>
        </w:rPr>
      </w:pPr>
    </w:p>
    <w:p w:rsidR="006B4BFF" w:rsidRDefault="006B4BFF" w:rsidP="006B4BFF">
      <w:pPr>
        <w:pStyle w:val="ListParagraph"/>
        <w:numPr>
          <w:ilvl w:val="0"/>
          <w:numId w:val="15"/>
        </w:numPr>
        <w:jc w:val="both"/>
        <w:rPr>
          <w:rFonts w:ascii="Arial" w:hAnsi="Arial" w:cs="Arial"/>
          <w:b/>
        </w:rPr>
      </w:pPr>
      <w:r>
        <w:rPr>
          <w:rFonts w:ascii="Arial" w:hAnsi="Arial" w:cs="Arial"/>
          <w:b/>
          <w:u w:val="single"/>
        </w:rPr>
        <w:t>“A code of practice for the diagnosis and confirmation of death” – Academy of Medical Royal colleges</w:t>
      </w:r>
      <w:r>
        <w:rPr>
          <w:rFonts w:ascii="Arial" w:hAnsi="Arial" w:cs="Arial"/>
          <w:b/>
        </w:rPr>
        <w:t xml:space="preserve"> 2008</w:t>
      </w:r>
    </w:p>
    <w:p w:rsidR="006B4BFF" w:rsidRPr="006B4BFF" w:rsidRDefault="00CC54E5" w:rsidP="006B4BFF">
      <w:pPr>
        <w:ind w:left="720"/>
        <w:jc w:val="both"/>
        <w:rPr>
          <w:rFonts w:ascii="Arial" w:hAnsi="Arial" w:cs="Arial"/>
        </w:rPr>
      </w:pPr>
      <w:hyperlink r:id="rId8" w:history="1">
        <w:r w:rsidR="006B4BFF" w:rsidRPr="006B4BFF">
          <w:rPr>
            <w:rStyle w:val="Hyperlink"/>
            <w:rFonts w:ascii="Arial" w:hAnsi="Arial" w:cs="Arial"/>
          </w:rPr>
          <w:t>https://www.aomrc.org.uk/reports-guidance/ukdec-reports-and-guidance/code-practice-diagnosis-confirmation-death/</w:t>
        </w:r>
      </w:hyperlink>
    </w:p>
    <w:p w:rsidR="006B4BFF" w:rsidRPr="006B4BFF" w:rsidRDefault="006B4BFF" w:rsidP="006B4BFF">
      <w:pPr>
        <w:jc w:val="both"/>
        <w:rPr>
          <w:rFonts w:ascii="Arial" w:hAnsi="Arial" w:cs="Arial"/>
          <w:b/>
        </w:rPr>
      </w:pPr>
    </w:p>
    <w:p w:rsidR="005B2A4B" w:rsidRPr="006B4BFF" w:rsidRDefault="005B2A4B" w:rsidP="005B2A4B">
      <w:pPr>
        <w:tabs>
          <w:tab w:val="right" w:pos="9026"/>
        </w:tabs>
        <w:rPr>
          <w:rFonts w:asciiTheme="majorHAnsi" w:hAnsiTheme="majorHAnsi"/>
        </w:rPr>
      </w:pPr>
    </w:p>
    <w:p w:rsidR="005B2A4B" w:rsidRPr="005B2A4B" w:rsidRDefault="005B2A4B" w:rsidP="005B2A4B">
      <w:pPr>
        <w:tabs>
          <w:tab w:val="right" w:pos="9026"/>
        </w:tabs>
        <w:rPr>
          <w:rFonts w:asciiTheme="majorHAnsi" w:hAnsiTheme="majorHAnsi"/>
        </w:rPr>
      </w:pPr>
    </w:p>
    <w:p w:rsidR="005B2A4B" w:rsidRPr="005B2A4B" w:rsidRDefault="005B2A4B" w:rsidP="005B2A4B">
      <w:pPr>
        <w:tabs>
          <w:tab w:val="right" w:pos="9026"/>
        </w:tabs>
        <w:rPr>
          <w:rFonts w:asciiTheme="majorHAnsi" w:hAnsiTheme="majorHAnsi"/>
        </w:rPr>
      </w:pPr>
    </w:p>
    <w:p w:rsidR="00F41844" w:rsidRDefault="00F41844" w:rsidP="00A06402"/>
    <w:sectPr w:rsidR="00F41844" w:rsidSect="0085220C">
      <w:headerReference w:type="even" r:id="rId9"/>
      <w:headerReference w:type="default" r:id="rId10"/>
      <w:footerReference w:type="even" r:id="rId11"/>
      <w:footerReference w:type="default" r:id="rId12"/>
      <w:headerReference w:type="first" r:id="rId13"/>
      <w:footerReference w:type="first" r:id="rId14"/>
      <w:pgSz w:w="11900" w:h="16840"/>
      <w:pgMar w:top="993" w:right="701" w:bottom="1276" w:left="1800" w:header="705"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49" w:rsidRDefault="00032949" w:rsidP="00695B7A">
      <w:r>
        <w:separator/>
      </w:r>
    </w:p>
  </w:endnote>
  <w:endnote w:type="continuationSeparator" w:id="0">
    <w:p w:rsidR="00032949" w:rsidRDefault="00032949" w:rsidP="0069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7A" w:rsidRDefault="00B54CAB" w:rsidP="00695B7A">
    <w:pPr>
      <w:pStyle w:val="Footer"/>
      <w:framePr w:wrap="around" w:vAnchor="text" w:hAnchor="margin" w:xAlign="right" w:y="1"/>
      <w:rPr>
        <w:rStyle w:val="PageNumber"/>
      </w:rPr>
    </w:pPr>
    <w:r>
      <w:rPr>
        <w:rStyle w:val="PageNumber"/>
      </w:rPr>
      <w:fldChar w:fldCharType="begin"/>
    </w:r>
    <w:r w:rsidR="00695B7A">
      <w:rPr>
        <w:rStyle w:val="PageNumber"/>
      </w:rPr>
      <w:instrText xml:space="preserve">PAGE  </w:instrText>
    </w:r>
    <w:r>
      <w:rPr>
        <w:rStyle w:val="PageNumber"/>
      </w:rPr>
      <w:fldChar w:fldCharType="end"/>
    </w:r>
  </w:p>
  <w:p w:rsidR="00695B7A" w:rsidRDefault="00695B7A" w:rsidP="00695B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7A" w:rsidRPr="003E37A3" w:rsidRDefault="003D4491" w:rsidP="00695B7A">
    <w:pPr>
      <w:pStyle w:val="Footer"/>
      <w:framePr w:wrap="around" w:vAnchor="text" w:hAnchor="margin" w:xAlign="right" w:y="1"/>
      <w:rPr>
        <w:rStyle w:val="PageNumber"/>
        <w:rFonts w:ascii="Arial" w:hAnsi="Arial" w:cs="Arial"/>
      </w:rPr>
    </w:pPr>
    <w:r w:rsidRPr="003E37A3">
      <w:rPr>
        <w:rStyle w:val="PageNumber"/>
        <w:rFonts w:ascii="Arial" w:hAnsi="Arial" w:cs="Arial"/>
      </w:rPr>
      <w:t>Page</w:t>
    </w:r>
    <w:r w:rsidR="00815EFB" w:rsidRPr="003E37A3">
      <w:rPr>
        <w:rStyle w:val="PageNumber"/>
        <w:rFonts w:ascii="Arial" w:hAnsi="Arial" w:cs="Arial"/>
      </w:rPr>
      <w:t xml:space="preserve"> </w:t>
    </w:r>
    <w:r w:rsidR="00B54CAB" w:rsidRPr="003E37A3">
      <w:rPr>
        <w:rStyle w:val="PageNumber"/>
        <w:rFonts w:ascii="Arial" w:hAnsi="Arial" w:cs="Arial"/>
      </w:rPr>
      <w:fldChar w:fldCharType="begin"/>
    </w:r>
    <w:r w:rsidR="00815EFB" w:rsidRPr="003E37A3">
      <w:rPr>
        <w:rStyle w:val="PageNumber"/>
        <w:rFonts w:ascii="Arial" w:hAnsi="Arial" w:cs="Arial"/>
      </w:rPr>
      <w:instrText xml:space="preserve"> PAGE   \* MERGEFORMAT </w:instrText>
    </w:r>
    <w:r w:rsidR="00B54CAB" w:rsidRPr="003E37A3">
      <w:rPr>
        <w:rStyle w:val="PageNumber"/>
        <w:rFonts w:ascii="Arial" w:hAnsi="Arial" w:cs="Arial"/>
      </w:rPr>
      <w:fldChar w:fldCharType="separate"/>
    </w:r>
    <w:r w:rsidR="00CC54E5">
      <w:rPr>
        <w:rStyle w:val="PageNumber"/>
        <w:rFonts w:ascii="Arial" w:hAnsi="Arial" w:cs="Arial"/>
        <w:noProof/>
      </w:rPr>
      <w:t>3</w:t>
    </w:r>
    <w:r w:rsidR="00B54CAB" w:rsidRPr="003E37A3">
      <w:rPr>
        <w:rStyle w:val="PageNumber"/>
        <w:rFonts w:ascii="Arial" w:hAnsi="Arial" w:cs="Arial"/>
      </w:rPr>
      <w:fldChar w:fldCharType="end"/>
    </w:r>
    <w:r w:rsidR="00815EFB" w:rsidRPr="003E37A3">
      <w:rPr>
        <w:rStyle w:val="PageNumber"/>
        <w:rFonts w:ascii="Arial" w:hAnsi="Arial" w:cs="Arial"/>
      </w:rPr>
      <w:t xml:space="preserve"> of</w:t>
    </w:r>
    <w:r w:rsidRPr="003E37A3">
      <w:rPr>
        <w:rStyle w:val="PageNumber"/>
        <w:rFonts w:ascii="Arial" w:hAnsi="Arial" w:cs="Arial"/>
      </w:rPr>
      <w:t xml:space="preserve"> </w:t>
    </w:r>
    <w:r w:rsidR="003E37A3" w:rsidRPr="003E37A3">
      <w:rPr>
        <w:rStyle w:val="PageNumber"/>
        <w:rFonts w:ascii="Arial" w:hAnsi="Arial" w:cs="Arial"/>
        <w:noProof/>
      </w:rPr>
      <w:fldChar w:fldCharType="begin"/>
    </w:r>
    <w:r w:rsidR="003E37A3" w:rsidRPr="003E37A3">
      <w:rPr>
        <w:rStyle w:val="PageNumber"/>
        <w:rFonts w:ascii="Arial" w:hAnsi="Arial" w:cs="Arial"/>
        <w:noProof/>
      </w:rPr>
      <w:instrText xml:space="preserve"> NUMPAGES  \* Arabic  \* MERGEFORMAT </w:instrText>
    </w:r>
    <w:r w:rsidR="003E37A3" w:rsidRPr="003E37A3">
      <w:rPr>
        <w:rStyle w:val="PageNumber"/>
        <w:rFonts w:ascii="Arial" w:hAnsi="Arial" w:cs="Arial"/>
        <w:noProof/>
      </w:rPr>
      <w:fldChar w:fldCharType="separate"/>
    </w:r>
    <w:r w:rsidR="00CC54E5">
      <w:rPr>
        <w:rStyle w:val="PageNumber"/>
        <w:rFonts w:ascii="Arial" w:hAnsi="Arial" w:cs="Arial"/>
        <w:noProof/>
      </w:rPr>
      <w:t>3</w:t>
    </w:r>
    <w:r w:rsidR="003E37A3" w:rsidRPr="003E37A3">
      <w:rPr>
        <w:rStyle w:val="PageNumber"/>
        <w:rFonts w:ascii="Arial" w:hAnsi="Arial" w:cs="Arial"/>
        <w:noProof/>
      </w:rPr>
      <w:fldChar w:fldCharType="end"/>
    </w:r>
    <w:r w:rsidR="00815EFB" w:rsidRPr="003E37A3">
      <w:rPr>
        <w:rStyle w:val="PageNumber"/>
        <w:rFonts w:ascii="Arial" w:hAnsi="Arial" w:cs="Arial"/>
      </w:rPr>
      <w:t xml:space="preserve"> </w:t>
    </w:r>
  </w:p>
  <w:p w:rsidR="00695B7A" w:rsidRDefault="00C41473" w:rsidP="00695B7A">
    <w:pPr>
      <w:pStyle w:val="Footer"/>
      <w:ind w:right="360"/>
    </w:pPr>
    <w:r>
      <w:rPr>
        <w:rFonts w:ascii="Arial" w:hAnsi="Arial"/>
        <w:noProof/>
        <w:color w:val="000000" w:themeColor="text1"/>
        <w:lang w:val="en-GB" w:eastAsia="en-GB"/>
      </w:rPr>
      <mc:AlternateContent>
        <mc:Choice Requires="wps">
          <w:drawing>
            <wp:anchor distT="4294967295" distB="4294967295" distL="114300" distR="114300" simplePos="0" relativeHeight="251659264" behindDoc="0" locked="0" layoutInCell="1" allowOverlap="1">
              <wp:simplePos x="0" y="0"/>
              <wp:positionH relativeFrom="page">
                <wp:posOffset>1028700</wp:posOffset>
              </wp:positionH>
              <wp:positionV relativeFrom="page">
                <wp:posOffset>10172699</wp:posOffset>
              </wp:positionV>
              <wp:extent cx="628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a:solidFill>
                          <a:srgbClr val="D525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0B2961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81pt,801pt" to="8in,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" strokecolor="#d52525" strokeweight="2pt">
              <o:lock v:ext="edit" shapetype="f"/>
              <w10:wrap anchorx="page" anchory="page"/>
            </v:line>
          </w:pict>
        </mc:Fallback>
      </mc:AlternateContent>
    </w:r>
    <w:r w:rsidR="00695B7A" w:rsidRPr="00F32123">
      <w:rPr>
        <w:rFonts w:ascii="Arial" w:hAnsi="Arial"/>
        <w:noProof/>
        <w:color w:val="000000" w:themeColor="text1"/>
      </w:rPr>
      <w:t>Cardiff C</w:t>
    </w:r>
    <w:proofErr w:type="spellStart"/>
    <w:r w:rsidR="00695B7A" w:rsidRPr="00F32123">
      <w:rPr>
        <w:rFonts w:ascii="Arial" w:hAnsi="Arial" w:cs="Arial"/>
        <w:color w:val="000000" w:themeColor="text1"/>
      </w:rPr>
      <w:t>ritical</w:t>
    </w:r>
    <w:proofErr w:type="spellEnd"/>
    <w:r w:rsidR="00695B7A" w:rsidRPr="00F32123">
      <w:rPr>
        <w:rFonts w:ascii="Arial" w:hAnsi="Arial" w:cs="Arial"/>
        <w:color w:val="000000" w:themeColor="text1"/>
      </w:rPr>
      <w:t xml:space="preserve"> Care SOP </w:t>
    </w:r>
    <w:r w:rsidR="00886807">
      <w:rPr>
        <w:rFonts w:ascii="Arial" w:hAnsi="Arial" w:cs="Arial"/>
        <w:color w:val="000000" w:themeColor="text1"/>
      </w:rPr>
      <w:t>031</w:t>
    </w:r>
    <w:r w:rsidR="00695B7A">
      <w:rPr>
        <w:color w:val="A6A6A6" w:themeColor="background1" w:themeShade="A6"/>
      </w:rPr>
      <w:tab/>
    </w:r>
  </w:p>
  <w:p w:rsidR="00695B7A" w:rsidRDefault="00695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91" w:rsidRPr="003E37A3" w:rsidRDefault="003D4491" w:rsidP="003D4491">
    <w:pPr>
      <w:pStyle w:val="Footer"/>
      <w:framePr w:wrap="around" w:vAnchor="text" w:hAnchor="margin" w:xAlign="right" w:y="1"/>
      <w:rPr>
        <w:rStyle w:val="PageNumber"/>
        <w:rFonts w:ascii="Arial" w:hAnsi="Arial" w:cs="Arial"/>
      </w:rPr>
    </w:pPr>
    <w:r w:rsidRPr="003E37A3">
      <w:rPr>
        <w:rStyle w:val="PageNumber"/>
        <w:rFonts w:ascii="Arial" w:hAnsi="Arial" w:cs="Arial"/>
      </w:rPr>
      <w:t xml:space="preserve">Page </w:t>
    </w:r>
    <w:r w:rsidR="00B54CAB" w:rsidRPr="003E37A3">
      <w:rPr>
        <w:rStyle w:val="PageNumber"/>
        <w:rFonts w:ascii="Arial" w:hAnsi="Arial" w:cs="Arial"/>
      </w:rPr>
      <w:fldChar w:fldCharType="begin"/>
    </w:r>
    <w:r w:rsidRPr="003E37A3">
      <w:rPr>
        <w:rStyle w:val="PageNumber"/>
        <w:rFonts w:ascii="Arial" w:hAnsi="Arial" w:cs="Arial"/>
      </w:rPr>
      <w:instrText xml:space="preserve"> PAGE   \* MERGEFORMAT </w:instrText>
    </w:r>
    <w:r w:rsidR="00B54CAB" w:rsidRPr="003E37A3">
      <w:rPr>
        <w:rStyle w:val="PageNumber"/>
        <w:rFonts w:ascii="Arial" w:hAnsi="Arial" w:cs="Arial"/>
      </w:rPr>
      <w:fldChar w:fldCharType="separate"/>
    </w:r>
    <w:r w:rsidR="00CC54E5">
      <w:rPr>
        <w:rStyle w:val="PageNumber"/>
        <w:rFonts w:ascii="Arial" w:hAnsi="Arial" w:cs="Arial"/>
        <w:noProof/>
      </w:rPr>
      <w:t>1</w:t>
    </w:r>
    <w:r w:rsidR="00B54CAB" w:rsidRPr="003E37A3">
      <w:rPr>
        <w:rStyle w:val="PageNumber"/>
        <w:rFonts w:ascii="Arial" w:hAnsi="Arial" w:cs="Arial"/>
      </w:rPr>
      <w:fldChar w:fldCharType="end"/>
    </w:r>
    <w:r w:rsidRPr="003E37A3">
      <w:rPr>
        <w:rStyle w:val="PageNumber"/>
        <w:rFonts w:ascii="Arial" w:hAnsi="Arial" w:cs="Arial"/>
      </w:rPr>
      <w:t xml:space="preserve"> of </w:t>
    </w:r>
    <w:r w:rsidR="003E37A3" w:rsidRPr="003E37A3">
      <w:rPr>
        <w:rStyle w:val="PageNumber"/>
        <w:rFonts w:ascii="Arial" w:hAnsi="Arial" w:cs="Arial"/>
        <w:noProof/>
      </w:rPr>
      <w:fldChar w:fldCharType="begin"/>
    </w:r>
    <w:r w:rsidR="003E37A3" w:rsidRPr="003E37A3">
      <w:rPr>
        <w:rStyle w:val="PageNumber"/>
        <w:rFonts w:ascii="Arial" w:hAnsi="Arial" w:cs="Arial"/>
        <w:noProof/>
      </w:rPr>
      <w:instrText xml:space="preserve"> NUMPAGES  \* Arabic  \* MERGEFORMAT </w:instrText>
    </w:r>
    <w:r w:rsidR="003E37A3" w:rsidRPr="003E37A3">
      <w:rPr>
        <w:rStyle w:val="PageNumber"/>
        <w:rFonts w:ascii="Arial" w:hAnsi="Arial" w:cs="Arial"/>
        <w:noProof/>
      </w:rPr>
      <w:fldChar w:fldCharType="separate"/>
    </w:r>
    <w:r w:rsidR="00CC54E5">
      <w:rPr>
        <w:rStyle w:val="PageNumber"/>
        <w:rFonts w:ascii="Arial" w:hAnsi="Arial" w:cs="Arial"/>
        <w:noProof/>
      </w:rPr>
      <w:t>3</w:t>
    </w:r>
    <w:r w:rsidR="003E37A3" w:rsidRPr="003E37A3">
      <w:rPr>
        <w:rStyle w:val="PageNumber"/>
        <w:rFonts w:ascii="Arial" w:hAnsi="Arial" w:cs="Arial"/>
        <w:noProof/>
      </w:rPr>
      <w:fldChar w:fldCharType="end"/>
    </w:r>
    <w:r w:rsidRPr="003E37A3">
      <w:rPr>
        <w:rStyle w:val="PageNumber"/>
        <w:rFonts w:ascii="Arial" w:hAnsi="Arial" w:cs="Arial"/>
      </w:rPr>
      <w:t xml:space="preserve"> </w:t>
    </w:r>
  </w:p>
  <w:p w:rsidR="003D4491" w:rsidRPr="00DF411F" w:rsidRDefault="00C41473" w:rsidP="003D4491">
    <w:pPr>
      <w:pStyle w:val="Footer"/>
      <w:ind w:right="360"/>
      <w:rPr>
        <w:rFonts w:ascii="Arial" w:hAnsi="Arial" w:cs="Arial"/>
        <w:color w:val="000000" w:themeColor="text1"/>
      </w:rPr>
    </w:pPr>
    <w:r>
      <w:rPr>
        <w:rFonts w:ascii="Arial" w:hAnsi="Arial"/>
        <w:noProof/>
        <w:color w:val="000000" w:themeColor="text1"/>
        <w:lang w:val="en-GB" w:eastAsia="en-GB"/>
      </w:rPr>
      <mc:AlternateContent>
        <mc:Choice Requires="wps">
          <w:drawing>
            <wp:anchor distT="4294967295" distB="4294967295" distL="114300" distR="114300" simplePos="0" relativeHeight="251671552" behindDoc="0" locked="0" layoutInCell="1" allowOverlap="1">
              <wp:simplePos x="0" y="0"/>
              <wp:positionH relativeFrom="page">
                <wp:posOffset>1028700</wp:posOffset>
              </wp:positionH>
              <wp:positionV relativeFrom="page">
                <wp:posOffset>10172699</wp:posOffset>
              </wp:positionV>
              <wp:extent cx="62865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a:solidFill>
                          <a:srgbClr val="D525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A13CCA3" id="Straight Connector 24"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81pt,801pt" to="8in,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" strokecolor="#d52525" strokeweight="2pt">
              <o:lock v:ext="edit" shapetype="f"/>
              <w10:wrap anchorx="page" anchory="page"/>
            </v:line>
          </w:pict>
        </mc:Fallback>
      </mc:AlternateContent>
    </w:r>
    <w:r w:rsidR="003D4491" w:rsidRPr="00F32123">
      <w:rPr>
        <w:rFonts w:ascii="Arial" w:hAnsi="Arial"/>
        <w:noProof/>
        <w:color w:val="000000" w:themeColor="text1"/>
      </w:rPr>
      <w:t>Cardiff C</w:t>
    </w:r>
    <w:proofErr w:type="spellStart"/>
    <w:r w:rsidR="00DF411F">
      <w:rPr>
        <w:rFonts w:ascii="Arial" w:hAnsi="Arial" w:cs="Arial"/>
        <w:color w:val="000000" w:themeColor="text1"/>
      </w:rPr>
      <w:t>ritical</w:t>
    </w:r>
    <w:proofErr w:type="spellEnd"/>
    <w:r w:rsidR="00DF411F">
      <w:rPr>
        <w:rFonts w:ascii="Arial" w:hAnsi="Arial" w:cs="Arial"/>
        <w:color w:val="000000" w:themeColor="text1"/>
      </w:rPr>
      <w:t xml:space="preserve"> Care SOP 031</w:t>
    </w:r>
    <w:r w:rsidR="003D4491">
      <w:rPr>
        <w:color w:val="A6A6A6" w:themeColor="background1" w:themeShade="A6"/>
      </w:rPr>
      <w:tab/>
    </w:r>
  </w:p>
  <w:p w:rsidR="003D4491" w:rsidRDefault="003D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49" w:rsidRDefault="00032949" w:rsidP="00695B7A">
      <w:r>
        <w:separator/>
      </w:r>
    </w:p>
  </w:footnote>
  <w:footnote w:type="continuationSeparator" w:id="0">
    <w:p w:rsidR="00032949" w:rsidRDefault="00032949" w:rsidP="0069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A3" w:rsidRDefault="003E3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66" w:rsidRDefault="00C41473">
    <w:pPr>
      <w:pStyle w:val="Heade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-1133475</wp:posOffset>
              </wp:positionH>
              <wp:positionV relativeFrom="paragraph">
                <wp:posOffset>160020</wp:posOffset>
              </wp:positionV>
              <wp:extent cx="752475" cy="1007745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0077450"/>
                      </a:xfrm>
                      <a:prstGeom prst="rect">
                        <a:avLst/>
                      </a:prstGeom>
                      <a:solidFill>
                        <a:schemeClr val="accent3">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66" w:rsidRPr="00E13366" w:rsidRDefault="00DE0076" w:rsidP="00E13366">
                          <w:pPr>
                            <w:jc w:val="center"/>
                            <w:rPr>
                              <w:rFonts w:ascii="Century Gothic" w:hAnsi="Century Gothic"/>
                              <w:b/>
                              <w:color w:val="FFFFFF" w:themeColor="background1"/>
                              <w:sz w:val="52"/>
                              <w:szCs w:val="52"/>
                            </w:rPr>
                          </w:pPr>
                          <w:r>
                            <w:rPr>
                              <w:rFonts w:ascii="Century Gothic" w:hAnsi="Century Gothic"/>
                              <w:b/>
                              <w:color w:val="FFFFFF" w:themeColor="background1"/>
                              <w:sz w:val="52"/>
                              <w:szCs w:val="52"/>
                            </w:rPr>
                            <w:t xml:space="preserve">Cardiff Critical Care </w:t>
                          </w:r>
                          <w:r w:rsidR="00E13366" w:rsidRPr="00E13366">
                            <w:rPr>
                              <w:rFonts w:ascii="Century Gothic" w:hAnsi="Century Gothic"/>
                              <w:b/>
                              <w:color w:val="FFFFFF" w:themeColor="background1"/>
                              <w:sz w:val="52"/>
                              <w:szCs w:val="52"/>
                            </w:rPr>
                            <w:t>Standard Operating Procedures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9.25pt;margin-top:12.6pt;width:59.25pt;height:7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" fillcolor="#4e6128 [1606]" strokeweight=".5pt">
              <v:path arrowok="t"/>
              <v:textbox style="layout-flow:vertical;mso-layout-flow-alt:bottom-to-top">
                <w:txbxContent>
                  <w:p w:rsidR="00E13366" w:rsidRPr="00E13366" w:rsidRDefault="00DE0076" w:rsidP="00E13366">
                    <w:pPr>
                      <w:jc w:val="center"/>
                      <w:rPr>
                        <w:rFonts w:ascii="Century Gothic" w:hAnsi="Century Gothic"/>
                        <w:b/>
                        <w:color w:val="FFFFFF" w:themeColor="background1"/>
                        <w:sz w:val="52"/>
                        <w:szCs w:val="52"/>
                      </w:rPr>
                    </w:pPr>
                    <w:r>
                      <w:rPr>
                        <w:rFonts w:ascii="Century Gothic" w:hAnsi="Century Gothic"/>
                        <w:b/>
                        <w:color w:val="FFFFFF" w:themeColor="background1"/>
                        <w:sz w:val="52"/>
                        <w:szCs w:val="52"/>
                      </w:rPr>
                      <w:t xml:space="preserve">Cardiff Critical Care </w:t>
                    </w:r>
                    <w:r w:rsidR="00E13366" w:rsidRPr="00E13366">
                      <w:rPr>
                        <w:rFonts w:ascii="Century Gothic" w:hAnsi="Century Gothic"/>
                        <w:b/>
                        <w:color w:val="FFFFFF" w:themeColor="background1"/>
                        <w:sz w:val="52"/>
                        <w:szCs w:val="52"/>
                      </w:rPr>
                      <w:t>Standard Operating Procedures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FB" w:rsidRDefault="000F189B" w:rsidP="00815EFB">
    <w:pPr>
      <w:pStyle w:val="Header"/>
      <w:ind w:hanging="1800"/>
    </w:pPr>
    <w:r w:rsidRPr="00815EFB">
      <w:rPr>
        <w:noProof/>
        <w:lang w:val="en-GB" w:eastAsia="en-GB"/>
      </w:rPr>
      <w:drawing>
        <wp:anchor distT="0" distB="0" distL="114300" distR="114300" simplePos="0" relativeHeight="251673600" behindDoc="1" locked="0" layoutInCell="1" allowOverlap="1">
          <wp:simplePos x="0" y="0"/>
          <wp:positionH relativeFrom="page">
            <wp:posOffset>6181725</wp:posOffset>
          </wp:positionH>
          <wp:positionV relativeFrom="page">
            <wp:posOffset>171450</wp:posOffset>
          </wp:positionV>
          <wp:extent cx="958850" cy="917575"/>
          <wp:effectExtent l="0" t="0" r="0" b="0"/>
          <wp:wrapNone/>
          <wp:docPr id="82" name="Picture 82" descr="CC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descr="CCSC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00000" flipH="1" flipV="1">
                    <a:off x="0" y="0"/>
                    <a:ext cx="958850" cy="917575"/>
                  </a:xfrm>
                  <a:prstGeom prst="rect">
                    <a:avLst/>
                  </a:prstGeom>
                  <a:noFill/>
                  <a:ln>
                    <a:noFill/>
                  </a:ln>
                  <a:extLst/>
                </pic:spPr>
              </pic:pic>
            </a:graphicData>
          </a:graphic>
        </wp:anchor>
      </w:drawing>
    </w:r>
    <w:r w:rsidR="00C41473">
      <w:rPr>
        <w:noProof/>
        <w:lang w:val="en-GB" w:eastAsia="en-GB"/>
      </w:rPr>
      <mc:AlternateContent>
        <mc:Choice Requires="wps">
          <w:drawing>
            <wp:anchor distT="4294967295" distB="4294967295" distL="114300" distR="114300" simplePos="0" relativeHeight="251675648" behindDoc="0" locked="0" layoutInCell="1" allowOverlap="1">
              <wp:simplePos x="0" y="0"/>
              <wp:positionH relativeFrom="page">
                <wp:posOffset>1085850</wp:posOffset>
              </wp:positionH>
              <wp:positionV relativeFrom="page">
                <wp:posOffset>1085849</wp:posOffset>
              </wp:positionV>
              <wp:extent cx="60579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a:solidFill>
                          <a:srgbClr val="24513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0245EE" id="Straight Connector 86"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5pt,85.5pt" to="56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" strokecolor="#245132" strokeweight="2pt">
              <o:lock v:ext="edit" shapetype="f"/>
              <w10:wrap anchorx="page" anchory="page"/>
            </v:line>
          </w:pict>
        </mc:Fallback>
      </mc:AlternateContent>
    </w:r>
    <w:r w:rsidR="00C41473">
      <w:rPr>
        <w:noProof/>
        <w:lang w:val="en-GB" w:eastAsia="en-GB"/>
      </w:rPr>
      <mc:AlternateContent>
        <mc:Choice Requires="wps">
          <w:drawing>
            <wp:anchor distT="0" distB="0" distL="114300" distR="114300" simplePos="0" relativeHeight="251669504" behindDoc="0" locked="0" layoutInCell="1" allowOverlap="1">
              <wp:simplePos x="0" y="0"/>
              <wp:positionH relativeFrom="margin">
                <wp:posOffset>-1133475</wp:posOffset>
              </wp:positionH>
              <wp:positionV relativeFrom="paragraph">
                <wp:posOffset>160020</wp:posOffset>
              </wp:positionV>
              <wp:extent cx="762000" cy="100679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1006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FC0" w:rsidRPr="00C40FC0" w:rsidRDefault="00C40FC0" w:rsidP="00C40FC0">
                          <w:pPr>
                            <w:jc w:val="center"/>
                            <w:rPr>
                              <w:rFonts w:ascii="Century Gothic" w:hAnsi="Century Gothic" w:cs="Times New Roman"/>
                              <w:b/>
                              <w:color w:val="FFFFFF" w:themeColor="background1"/>
                              <w:sz w:val="52"/>
                              <w:szCs w:val="52"/>
                            </w:rPr>
                          </w:pPr>
                          <w:r w:rsidRPr="00C40FC0">
                            <w:rPr>
                              <w:rFonts w:ascii="Century Gothic" w:hAnsi="Century Gothic" w:cs="Times New Roman"/>
                              <w:b/>
                              <w:color w:val="FFFFFF" w:themeColor="background1"/>
                              <w:sz w:val="52"/>
                              <w:szCs w:val="52"/>
                            </w:rPr>
                            <w:t>Cardiff Critical Care Standard Operating Procedures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89.25pt;margin-top:12.6pt;width:60pt;height:79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" filled="f" stroked="f" strokeweight=".5pt">
              <v:path arrowok="t"/>
              <v:textbox style="layout-flow:vertical;mso-layout-flow-alt:bottom-to-top">
                <w:txbxContent>
                  <w:p w:rsidR="00C40FC0" w:rsidRPr="00C40FC0" w:rsidRDefault="00C40FC0" w:rsidP="00C40FC0">
                    <w:pPr>
                      <w:jc w:val="center"/>
                      <w:rPr>
                        <w:rFonts w:ascii="Century Gothic" w:hAnsi="Century Gothic" w:cs="Times New Roman"/>
                        <w:b/>
                        <w:color w:val="FFFFFF" w:themeColor="background1"/>
                        <w:sz w:val="52"/>
                        <w:szCs w:val="52"/>
                      </w:rPr>
                    </w:pPr>
                    <w:r w:rsidRPr="00C40FC0">
                      <w:rPr>
                        <w:rFonts w:ascii="Century Gothic" w:hAnsi="Century Gothic" w:cs="Times New Roman"/>
                        <w:b/>
                        <w:color w:val="FFFFFF" w:themeColor="background1"/>
                        <w:sz w:val="52"/>
                        <w:szCs w:val="52"/>
                      </w:rPr>
                      <w:t>Cardiff Critical Care Standard Operating Procedures</w:t>
                    </w:r>
                  </w:p>
                </w:txbxContent>
              </v:textbox>
              <w10:wrap anchorx="margin"/>
            </v:shape>
          </w:pict>
        </mc:Fallback>
      </mc:AlternateContent>
    </w:r>
    <w:r w:rsidR="00C41473">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-1133475</wp:posOffset>
              </wp:positionH>
              <wp:positionV relativeFrom="paragraph">
                <wp:posOffset>160020</wp:posOffset>
              </wp:positionV>
              <wp:extent cx="762000" cy="10067925"/>
              <wp:effectExtent l="57150" t="19050" r="76200" b="1047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10067925"/>
                      </a:xfrm>
                      <a:prstGeom prst="rect">
                        <a:avLst/>
                      </a:prstGeom>
                      <a:solidFill>
                        <a:schemeClr val="accent3">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E7E94F" id="Rectangle 22" o:spid="_x0000_s1026" style="position:absolute;margin-left:-89.25pt;margin-top:12.6pt;width:60pt;height:7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" fillcolor="#4e6128 [1606]" strokecolor="#4579b8 [3044]">
              <v:shadow on="t" color="black" opacity="22937f" origin=",.5" offset="0,.63889mm"/>
              <v:path arrowok="t"/>
            </v:rect>
          </w:pict>
        </mc:Fallback>
      </mc:AlternateContent>
    </w:r>
    <w:r w:rsidR="00C41473">
      <w:rPr>
        <w:noProof/>
        <w:lang w:val="en-GB" w:eastAsia="en-GB"/>
      </w:rPr>
      <mc:AlternateContent>
        <mc:Choice Requires="wps">
          <w:drawing>
            <wp:anchor distT="4294967295" distB="4294967295" distL="114300" distR="114300" simplePos="0" relativeHeight="251667456" behindDoc="0" locked="0" layoutInCell="1" allowOverlap="1">
              <wp:simplePos x="0" y="0"/>
              <wp:positionH relativeFrom="page">
                <wp:posOffset>1087755</wp:posOffset>
              </wp:positionH>
              <wp:positionV relativeFrom="page">
                <wp:posOffset>2192019</wp:posOffset>
              </wp:positionV>
              <wp:extent cx="60579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a:solidFill>
                          <a:srgbClr val="24513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C25AE1" id="Straight Connector 20"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65pt,172.6pt" to="562.6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" strokecolor="#245132" strokeweight="2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5A"/>
    <w:multiLevelType w:val="hybridMultilevel"/>
    <w:tmpl w:val="DCE0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1FF0"/>
    <w:multiLevelType w:val="hybridMultilevel"/>
    <w:tmpl w:val="C508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7D6F"/>
    <w:multiLevelType w:val="hybridMultilevel"/>
    <w:tmpl w:val="CA9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03730"/>
    <w:multiLevelType w:val="hybridMultilevel"/>
    <w:tmpl w:val="3D7E6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A74A9"/>
    <w:multiLevelType w:val="hybridMultilevel"/>
    <w:tmpl w:val="CD92F3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AA87D90"/>
    <w:multiLevelType w:val="hybridMultilevel"/>
    <w:tmpl w:val="9ACAB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1261EAF"/>
    <w:multiLevelType w:val="hybridMultilevel"/>
    <w:tmpl w:val="BA54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E5E06"/>
    <w:multiLevelType w:val="hybridMultilevel"/>
    <w:tmpl w:val="B118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E0DD8"/>
    <w:multiLevelType w:val="hybridMultilevel"/>
    <w:tmpl w:val="B2CC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85972"/>
    <w:multiLevelType w:val="hybridMultilevel"/>
    <w:tmpl w:val="6B7C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C474D"/>
    <w:multiLevelType w:val="hybridMultilevel"/>
    <w:tmpl w:val="1F06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F32AA"/>
    <w:multiLevelType w:val="hybridMultilevel"/>
    <w:tmpl w:val="9536CB9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8F5525"/>
    <w:multiLevelType w:val="hybridMultilevel"/>
    <w:tmpl w:val="75B2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43DF9"/>
    <w:multiLevelType w:val="hybridMultilevel"/>
    <w:tmpl w:val="9A92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860C67"/>
    <w:multiLevelType w:val="hybridMultilevel"/>
    <w:tmpl w:val="039E1D1E"/>
    <w:lvl w:ilvl="0" w:tplc="DD4683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3"/>
  </w:num>
  <w:num w:numId="4">
    <w:abstractNumId w:val="4"/>
  </w:num>
  <w:num w:numId="5">
    <w:abstractNumId w:val="9"/>
  </w:num>
  <w:num w:numId="6">
    <w:abstractNumId w:val="8"/>
  </w:num>
  <w:num w:numId="7">
    <w:abstractNumId w:val="2"/>
  </w:num>
  <w:num w:numId="8">
    <w:abstractNumId w:val="0"/>
  </w:num>
  <w:num w:numId="9">
    <w:abstractNumId w:val="1"/>
  </w:num>
  <w:num w:numId="10">
    <w:abstractNumId w:val="12"/>
  </w:num>
  <w:num w:numId="11">
    <w:abstractNumId w:val="10"/>
  </w:num>
  <w:num w:numId="12">
    <w:abstractNumId w:val="6"/>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7A"/>
    <w:rsid w:val="0001794E"/>
    <w:rsid w:val="00032949"/>
    <w:rsid w:val="0004420C"/>
    <w:rsid w:val="0004674B"/>
    <w:rsid w:val="0008433B"/>
    <w:rsid w:val="000C0E63"/>
    <w:rsid w:val="000D7E0A"/>
    <w:rsid w:val="000F189B"/>
    <w:rsid w:val="00112E63"/>
    <w:rsid w:val="00114253"/>
    <w:rsid w:val="00125304"/>
    <w:rsid w:val="00144B09"/>
    <w:rsid w:val="00145B1D"/>
    <w:rsid w:val="00164735"/>
    <w:rsid w:val="00181BE9"/>
    <w:rsid w:val="001A1098"/>
    <w:rsid w:val="001F1A63"/>
    <w:rsid w:val="001F7B6A"/>
    <w:rsid w:val="0020743C"/>
    <w:rsid w:val="002222D1"/>
    <w:rsid w:val="0027411F"/>
    <w:rsid w:val="00275A6B"/>
    <w:rsid w:val="003005F3"/>
    <w:rsid w:val="00394DDF"/>
    <w:rsid w:val="003D1DA3"/>
    <w:rsid w:val="003D4491"/>
    <w:rsid w:val="003E37A3"/>
    <w:rsid w:val="0041453F"/>
    <w:rsid w:val="004A11A4"/>
    <w:rsid w:val="004E6D22"/>
    <w:rsid w:val="00534C50"/>
    <w:rsid w:val="00534E14"/>
    <w:rsid w:val="00545D12"/>
    <w:rsid w:val="005575C0"/>
    <w:rsid w:val="00561B40"/>
    <w:rsid w:val="005A2B17"/>
    <w:rsid w:val="005B2A4B"/>
    <w:rsid w:val="005D027C"/>
    <w:rsid w:val="00621FAA"/>
    <w:rsid w:val="00684FD6"/>
    <w:rsid w:val="00691BEE"/>
    <w:rsid w:val="00695B7A"/>
    <w:rsid w:val="006B4BFF"/>
    <w:rsid w:val="006C6211"/>
    <w:rsid w:val="006D3662"/>
    <w:rsid w:val="00714BFE"/>
    <w:rsid w:val="00770003"/>
    <w:rsid w:val="007C2AEA"/>
    <w:rsid w:val="007E4991"/>
    <w:rsid w:val="00815EFB"/>
    <w:rsid w:val="00835341"/>
    <w:rsid w:val="0085220C"/>
    <w:rsid w:val="00886807"/>
    <w:rsid w:val="008A660D"/>
    <w:rsid w:val="00903EFC"/>
    <w:rsid w:val="009228DD"/>
    <w:rsid w:val="00922F3F"/>
    <w:rsid w:val="0094465B"/>
    <w:rsid w:val="009A39DA"/>
    <w:rsid w:val="009B518D"/>
    <w:rsid w:val="009F4591"/>
    <w:rsid w:val="009F65B5"/>
    <w:rsid w:val="00A06402"/>
    <w:rsid w:val="00A22E40"/>
    <w:rsid w:val="00A359FC"/>
    <w:rsid w:val="00A50F98"/>
    <w:rsid w:val="00A53D43"/>
    <w:rsid w:val="00A7196D"/>
    <w:rsid w:val="00A84796"/>
    <w:rsid w:val="00AB0438"/>
    <w:rsid w:val="00AB6454"/>
    <w:rsid w:val="00AE772C"/>
    <w:rsid w:val="00B2678B"/>
    <w:rsid w:val="00B54CAB"/>
    <w:rsid w:val="00B62A53"/>
    <w:rsid w:val="00B847EB"/>
    <w:rsid w:val="00BA5899"/>
    <w:rsid w:val="00BB1814"/>
    <w:rsid w:val="00BE78DE"/>
    <w:rsid w:val="00BF43F8"/>
    <w:rsid w:val="00C06BF7"/>
    <w:rsid w:val="00C40FC0"/>
    <w:rsid w:val="00C41473"/>
    <w:rsid w:val="00C72AB6"/>
    <w:rsid w:val="00CC54E5"/>
    <w:rsid w:val="00CD484B"/>
    <w:rsid w:val="00CF6314"/>
    <w:rsid w:val="00D777B0"/>
    <w:rsid w:val="00D97C30"/>
    <w:rsid w:val="00DD28B6"/>
    <w:rsid w:val="00DE0076"/>
    <w:rsid w:val="00DF411F"/>
    <w:rsid w:val="00E13366"/>
    <w:rsid w:val="00E60B11"/>
    <w:rsid w:val="00EB4E38"/>
    <w:rsid w:val="00ED461D"/>
    <w:rsid w:val="00F32123"/>
    <w:rsid w:val="00F41844"/>
    <w:rsid w:val="00F757A8"/>
    <w:rsid w:val="00FB601C"/>
    <w:rsid w:val="00FB6F9C"/>
    <w:rsid w:val="00FE734C"/>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8257BA4C-0162-46C5-B7CF-D5886DEC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A"/>
    <w:pPr>
      <w:tabs>
        <w:tab w:val="center" w:pos="4320"/>
        <w:tab w:val="right" w:pos="8640"/>
      </w:tabs>
    </w:pPr>
  </w:style>
  <w:style w:type="character" w:customStyle="1" w:styleId="HeaderChar">
    <w:name w:val="Header Char"/>
    <w:basedOn w:val="DefaultParagraphFont"/>
    <w:link w:val="Header"/>
    <w:uiPriority w:val="99"/>
    <w:rsid w:val="00695B7A"/>
  </w:style>
  <w:style w:type="paragraph" w:styleId="Footer">
    <w:name w:val="footer"/>
    <w:basedOn w:val="Normal"/>
    <w:link w:val="FooterChar"/>
    <w:uiPriority w:val="99"/>
    <w:unhideWhenUsed/>
    <w:rsid w:val="00695B7A"/>
    <w:pPr>
      <w:tabs>
        <w:tab w:val="center" w:pos="4320"/>
        <w:tab w:val="right" w:pos="8640"/>
      </w:tabs>
    </w:pPr>
  </w:style>
  <w:style w:type="character" w:customStyle="1" w:styleId="FooterChar">
    <w:name w:val="Footer Char"/>
    <w:basedOn w:val="DefaultParagraphFont"/>
    <w:link w:val="Footer"/>
    <w:uiPriority w:val="99"/>
    <w:rsid w:val="00695B7A"/>
  </w:style>
  <w:style w:type="character" w:styleId="PageNumber">
    <w:name w:val="page number"/>
    <w:basedOn w:val="DefaultParagraphFont"/>
    <w:uiPriority w:val="99"/>
    <w:semiHidden/>
    <w:unhideWhenUsed/>
    <w:rsid w:val="00695B7A"/>
  </w:style>
  <w:style w:type="character" w:styleId="Hyperlink">
    <w:name w:val="Hyperlink"/>
    <w:basedOn w:val="DefaultParagraphFont"/>
    <w:uiPriority w:val="99"/>
    <w:unhideWhenUsed/>
    <w:rsid w:val="001F7B6A"/>
    <w:rPr>
      <w:color w:val="0000FF" w:themeColor="hyperlink"/>
      <w:u w:val="single"/>
    </w:rPr>
  </w:style>
  <w:style w:type="paragraph" w:styleId="ListParagraph">
    <w:name w:val="List Paragraph"/>
    <w:basedOn w:val="Normal"/>
    <w:uiPriority w:val="34"/>
    <w:qFormat/>
    <w:rsid w:val="00F32123"/>
    <w:pPr>
      <w:ind w:left="720"/>
      <w:contextualSpacing/>
    </w:pPr>
  </w:style>
  <w:style w:type="character" w:styleId="PlaceholderText">
    <w:name w:val="Placeholder Text"/>
    <w:basedOn w:val="DefaultParagraphFont"/>
    <w:uiPriority w:val="99"/>
    <w:semiHidden/>
    <w:rsid w:val="00C40FC0"/>
    <w:rPr>
      <w:color w:val="808080"/>
    </w:rPr>
  </w:style>
  <w:style w:type="paragraph" w:styleId="BalloonText">
    <w:name w:val="Balloon Text"/>
    <w:basedOn w:val="Normal"/>
    <w:link w:val="BalloonTextChar"/>
    <w:uiPriority w:val="99"/>
    <w:semiHidden/>
    <w:unhideWhenUsed/>
    <w:rsid w:val="000F1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9B"/>
    <w:rPr>
      <w:rFonts w:ascii="Segoe UI" w:hAnsi="Segoe UI" w:cs="Segoe UI"/>
      <w:sz w:val="18"/>
      <w:szCs w:val="18"/>
    </w:rPr>
  </w:style>
  <w:style w:type="table" w:styleId="TableGrid">
    <w:name w:val="Table Grid"/>
    <w:basedOn w:val="TableNormal"/>
    <w:uiPriority w:val="59"/>
    <w:rsid w:val="005B2A4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mrc.org.uk/reports-guidance/ukdec-reports-and-guidance/code-practice-diagnosis-confirmation-dea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ADBA9A01445809FB7F20E8D6F9F63"/>
        <w:category>
          <w:name w:val="General"/>
          <w:gallery w:val="placeholder"/>
        </w:category>
        <w:types>
          <w:type w:val="bbPlcHdr"/>
        </w:types>
        <w:behaviors>
          <w:behavior w:val="content"/>
        </w:behaviors>
        <w:guid w:val="{DD748417-6D18-4FAC-94D1-62BA7E1B9FCD}"/>
      </w:docPartPr>
      <w:docPartBody>
        <w:p w:rsidR="000938AA" w:rsidRDefault="008D2CAD" w:rsidP="008D2CAD">
          <w:pPr>
            <w:pStyle w:val="DA0ADBA9A01445809FB7F20E8D6F9F632"/>
          </w:pPr>
          <w:r w:rsidRPr="00A53D43">
            <w:rPr>
              <w:rStyle w:val="PlaceholderText"/>
              <w:rFonts w:ascii="Arial" w:hAnsi="Arial" w:cs="Arial"/>
              <w:b/>
              <w:sz w:val="28"/>
              <w:szCs w:val="28"/>
            </w:rPr>
            <w:t>Author(s)</w:t>
          </w:r>
        </w:p>
      </w:docPartBody>
    </w:docPart>
    <w:docPart>
      <w:docPartPr>
        <w:name w:val="CD73DF0D107041C7993718D9468619EA"/>
        <w:category>
          <w:name w:val="General"/>
          <w:gallery w:val="placeholder"/>
        </w:category>
        <w:types>
          <w:type w:val="bbPlcHdr"/>
        </w:types>
        <w:behaviors>
          <w:behavior w:val="content"/>
        </w:behaviors>
        <w:guid w:val="{025318E6-02A6-4B01-9F08-E58AB12721C0}"/>
      </w:docPartPr>
      <w:docPartBody>
        <w:p w:rsidR="000938AA" w:rsidRDefault="008D2CAD" w:rsidP="008D2CAD">
          <w:pPr>
            <w:pStyle w:val="CD73DF0D107041C7993718D9468619EA2"/>
          </w:pPr>
          <w:r>
            <w:rPr>
              <w:rStyle w:val="PlaceholderText"/>
              <w:rFonts w:ascii="Arial" w:hAnsi="Arial" w:cs="Arial"/>
              <w:b/>
              <w:sz w:val="28"/>
              <w:szCs w:val="28"/>
            </w:rPr>
            <w:t>Internal reviewer</w:t>
          </w:r>
        </w:p>
      </w:docPartBody>
    </w:docPart>
    <w:docPart>
      <w:docPartPr>
        <w:name w:val="CCA8F374EA284400BD444F99C46F2995"/>
        <w:category>
          <w:name w:val="General"/>
          <w:gallery w:val="placeholder"/>
        </w:category>
        <w:types>
          <w:type w:val="bbPlcHdr"/>
        </w:types>
        <w:behaviors>
          <w:behavior w:val="content"/>
        </w:behaviors>
        <w:guid w:val="{A49D0571-E93C-43D6-B5C7-EBB72BD492D8}"/>
      </w:docPartPr>
      <w:docPartBody>
        <w:p w:rsidR="000938AA" w:rsidRDefault="008D2CAD" w:rsidP="008D2CAD">
          <w:pPr>
            <w:pStyle w:val="CCA8F374EA284400BD444F99C46F29952"/>
          </w:pPr>
          <w:r>
            <w:rPr>
              <w:rStyle w:val="PlaceholderText"/>
              <w:rFonts w:ascii="Arial" w:hAnsi="Arial" w:cs="Arial"/>
              <w:b/>
              <w:sz w:val="28"/>
              <w:szCs w:val="28"/>
            </w:rPr>
            <w:t>External reviewer</w:t>
          </w:r>
        </w:p>
      </w:docPartBody>
    </w:docPart>
    <w:docPart>
      <w:docPartPr>
        <w:name w:val="D492A7AE909845369D026833A0141A19"/>
        <w:category>
          <w:name w:val="General"/>
          <w:gallery w:val="placeholder"/>
        </w:category>
        <w:types>
          <w:type w:val="bbPlcHdr"/>
        </w:types>
        <w:behaviors>
          <w:behavior w:val="content"/>
        </w:behaviors>
        <w:guid w:val="{FA3C2AEC-B004-46F0-84D4-2635BCBF4B94}"/>
      </w:docPartPr>
      <w:docPartBody>
        <w:p w:rsidR="000938AA" w:rsidRDefault="008D2CAD" w:rsidP="008D2CAD">
          <w:pPr>
            <w:pStyle w:val="D492A7AE909845369D026833A0141A192"/>
          </w:pPr>
          <w:r>
            <w:rPr>
              <w:rStyle w:val="PlaceholderText"/>
              <w:rFonts w:ascii="Arial" w:hAnsi="Arial" w:cs="Arial"/>
              <w:sz w:val="28"/>
              <w:szCs w:val="28"/>
            </w:rPr>
            <w:t>*</w:t>
          </w:r>
          <w:r w:rsidRPr="00A53D43">
            <w:rPr>
              <w:rStyle w:val="PlaceholderText"/>
              <w:rFonts w:ascii="Arial" w:hAnsi="Arial" w:cs="Arial"/>
              <w:sz w:val="28"/>
              <w:szCs w:val="28"/>
            </w:rPr>
            <w:t>.</w:t>
          </w:r>
          <w:r>
            <w:rPr>
              <w:rStyle w:val="PlaceholderText"/>
              <w:rFonts w:ascii="Arial" w:hAnsi="Arial" w:cs="Arial"/>
              <w:sz w:val="28"/>
              <w:szCs w:val="28"/>
            </w:rPr>
            <w:t>*</w:t>
          </w:r>
        </w:p>
      </w:docPartBody>
    </w:docPart>
    <w:docPart>
      <w:docPartPr>
        <w:name w:val="820E771BE9EE495CAC1E6D97D68B0555"/>
        <w:category>
          <w:name w:val="General"/>
          <w:gallery w:val="placeholder"/>
        </w:category>
        <w:types>
          <w:type w:val="bbPlcHdr"/>
        </w:types>
        <w:behaviors>
          <w:behavior w:val="content"/>
        </w:behaviors>
        <w:guid w:val="{D1DC9C74-5141-43C5-B52F-7186A96A9A18}"/>
      </w:docPartPr>
      <w:docPartBody>
        <w:p w:rsidR="000938AA" w:rsidRDefault="008D2CAD" w:rsidP="008D2CAD">
          <w:pPr>
            <w:pStyle w:val="820E771BE9EE495CAC1E6D97D68B05552"/>
          </w:pPr>
          <w:r w:rsidRPr="00A53D43">
            <w:rPr>
              <w:rStyle w:val="PlaceholderText"/>
              <w:rFonts w:ascii="Arial" w:hAnsi="Arial" w:cs="Arial"/>
              <w:sz w:val="28"/>
              <w:szCs w:val="28"/>
            </w:rPr>
            <w:t>Issue date</w:t>
          </w:r>
        </w:p>
      </w:docPartBody>
    </w:docPart>
    <w:docPart>
      <w:docPartPr>
        <w:name w:val="70B0D771C8B0493FAB3733A8E1682939"/>
        <w:category>
          <w:name w:val="General"/>
          <w:gallery w:val="placeholder"/>
        </w:category>
        <w:types>
          <w:type w:val="bbPlcHdr"/>
        </w:types>
        <w:behaviors>
          <w:behavior w:val="content"/>
        </w:behaviors>
        <w:guid w:val="{96288C52-5AAB-44AF-9DB6-61247AF44A0D}"/>
      </w:docPartPr>
      <w:docPartBody>
        <w:p w:rsidR="000938AA" w:rsidRDefault="008D2CAD" w:rsidP="008D2CAD">
          <w:pPr>
            <w:pStyle w:val="70B0D771C8B0493FAB3733A8E16829392"/>
          </w:pPr>
          <w:r>
            <w:rPr>
              <w:rStyle w:val="PlaceholderText"/>
              <w:rFonts w:ascii="Arial" w:hAnsi="Arial" w:cs="Arial"/>
              <w:sz w:val="28"/>
              <w:szCs w:val="28"/>
            </w:rPr>
            <w:t>Review da</w:t>
          </w:r>
          <w:r w:rsidRPr="00A53D43">
            <w:rPr>
              <w:rStyle w:val="PlaceholderText"/>
              <w:rFonts w:ascii="Arial" w:hAnsi="Arial" w:cs="Arial"/>
              <w:sz w:val="28"/>
              <w:szCs w:val="28"/>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B65C3"/>
    <w:rsid w:val="000938AA"/>
    <w:rsid w:val="00382278"/>
    <w:rsid w:val="00496687"/>
    <w:rsid w:val="008D2CAD"/>
    <w:rsid w:val="00B77327"/>
    <w:rsid w:val="00B8593A"/>
    <w:rsid w:val="00DB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687"/>
    <w:rPr>
      <w:color w:val="808080"/>
    </w:rPr>
  </w:style>
  <w:style w:type="paragraph" w:customStyle="1" w:styleId="6C2803E787B34CB6A9AD9621287C97A5">
    <w:name w:val="6C2803E787B34CB6A9AD9621287C97A5"/>
    <w:rsid w:val="00DB65C3"/>
    <w:pPr>
      <w:spacing w:after="0" w:line="240" w:lineRule="auto"/>
    </w:pPr>
    <w:rPr>
      <w:sz w:val="24"/>
      <w:szCs w:val="24"/>
      <w:lang w:val="en-US" w:eastAsia="en-US"/>
    </w:rPr>
  </w:style>
  <w:style w:type="paragraph" w:customStyle="1" w:styleId="6C2803E787B34CB6A9AD9621287C97A51">
    <w:name w:val="6C2803E787B34CB6A9AD9621287C97A51"/>
    <w:rsid w:val="00DB65C3"/>
    <w:pPr>
      <w:spacing w:after="0" w:line="240" w:lineRule="auto"/>
    </w:pPr>
    <w:rPr>
      <w:sz w:val="24"/>
      <w:szCs w:val="24"/>
      <w:lang w:val="en-US" w:eastAsia="en-US"/>
    </w:rPr>
  </w:style>
  <w:style w:type="paragraph" w:customStyle="1" w:styleId="12D46D821B7B4E2E8A9BB75361E380AB">
    <w:name w:val="12D46D821B7B4E2E8A9BB75361E380AB"/>
    <w:rsid w:val="00DB65C3"/>
  </w:style>
  <w:style w:type="paragraph" w:customStyle="1" w:styleId="71C9454A283640348A66153668B68719">
    <w:name w:val="71C9454A283640348A66153668B68719"/>
    <w:rsid w:val="00DB65C3"/>
  </w:style>
  <w:style w:type="paragraph" w:customStyle="1" w:styleId="93A5F58B967441B6AA2520B74864F97F">
    <w:name w:val="93A5F58B967441B6AA2520B74864F97F"/>
    <w:rsid w:val="00DB65C3"/>
  </w:style>
  <w:style w:type="paragraph" w:customStyle="1" w:styleId="F6E1C473140048D7A45733CAF38CD030">
    <w:name w:val="F6E1C473140048D7A45733CAF38CD030"/>
    <w:rsid w:val="00DB65C3"/>
  </w:style>
  <w:style w:type="paragraph" w:customStyle="1" w:styleId="CD0DE79F86434AA39487815339E543BE">
    <w:name w:val="CD0DE79F86434AA39487815339E543BE"/>
    <w:rsid w:val="00DB65C3"/>
  </w:style>
  <w:style w:type="paragraph" w:customStyle="1" w:styleId="6C2803E787B34CB6A9AD9621287C97A52">
    <w:name w:val="6C2803E787B34CB6A9AD9621287C97A52"/>
    <w:rsid w:val="00DB65C3"/>
    <w:pPr>
      <w:spacing w:after="0" w:line="240" w:lineRule="auto"/>
    </w:pPr>
    <w:rPr>
      <w:sz w:val="24"/>
      <w:szCs w:val="24"/>
      <w:lang w:val="en-US" w:eastAsia="en-US"/>
    </w:rPr>
  </w:style>
  <w:style w:type="paragraph" w:customStyle="1" w:styleId="3BC108C06B3849E2902D587D9A7DAF03">
    <w:name w:val="3BC108C06B3849E2902D587D9A7DAF03"/>
    <w:rsid w:val="00DB65C3"/>
    <w:pPr>
      <w:spacing w:after="0" w:line="240" w:lineRule="auto"/>
    </w:pPr>
    <w:rPr>
      <w:sz w:val="24"/>
      <w:szCs w:val="24"/>
      <w:lang w:val="en-US" w:eastAsia="en-US"/>
    </w:rPr>
  </w:style>
  <w:style w:type="paragraph" w:customStyle="1" w:styleId="12D46D821B7B4E2E8A9BB75361E380AB1">
    <w:name w:val="12D46D821B7B4E2E8A9BB75361E380AB1"/>
    <w:rsid w:val="00DB65C3"/>
    <w:pPr>
      <w:spacing w:after="0" w:line="240" w:lineRule="auto"/>
    </w:pPr>
    <w:rPr>
      <w:sz w:val="24"/>
      <w:szCs w:val="24"/>
      <w:lang w:val="en-US" w:eastAsia="en-US"/>
    </w:rPr>
  </w:style>
  <w:style w:type="paragraph" w:customStyle="1" w:styleId="93A5F58B967441B6AA2520B74864F97F1">
    <w:name w:val="93A5F58B967441B6AA2520B74864F97F1"/>
    <w:rsid w:val="00DB65C3"/>
    <w:pPr>
      <w:spacing w:after="0" w:line="240" w:lineRule="auto"/>
    </w:pPr>
    <w:rPr>
      <w:sz w:val="24"/>
      <w:szCs w:val="24"/>
      <w:lang w:val="en-US" w:eastAsia="en-US"/>
    </w:rPr>
  </w:style>
  <w:style w:type="paragraph" w:customStyle="1" w:styleId="F6E1C473140048D7A45733CAF38CD0301">
    <w:name w:val="F6E1C473140048D7A45733CAF38CD0301"/>
    <w:rsid w:val="00DB65C3"/>
    <w:pPr>
      <w:spacing w:after="0" w:line="240" w:lineRule="auto"/>
    </w:pPr>
    <w:rPr>
      <w:sz w:val="24"/>
      <w:szCs w:val="24"/>
      <w:lang w:val="en-US" w:eastAsia="en-US"/>
    </w:rPr>
  </w:style>
  <w:style w:type="paragraph" w:customStyle="1" w:styleId="D88DDCAA759D436DA00AA24EE8F5A7DC">
    <w:name w:val="D88DDCAA759D436DA00AA24EE8F5A7DC"/>
    <w:rsid w:val="00DB65C3"/>
    <w:pPr>
      <w:spacing w:after="0" w:line="240" w:lineRule="auto"/>
    </w:pPr>
    <w:rPr>
      <w:sz w:val="24"/>
      <w:szCs w:val="24"/>
      <w:lang w:val="en-US" w:eastAsia="en-US"/>
    </w:rPr>
  </w:style>
  <w:style w:type="paragraph" w:customStyle="1" w:styleId="CD0DE79F86434AA39487815339E543BE1">
    <w:name w:val="CD0DE79F86434AA39487815339E543BE1"/>
    <w:rsid w:val="00DB65C3"/>
    <w:pPr>
      <w:spacing w:after="0" w:line="240" w:lineRule="auto"/>
    </w:pPr>
    <w:rPr>
      <w:sz w:val="24"/>
      <w:szCs w:val="24"/>
      <w:lang w:val="en-US" w:eastAsia="en-US"/>
    </w:rPr>
  </w:style>
  <w:style w:type="paragraph" w:customStyle="1" w:styleId="6C2803E787B34CB6A9AD9621287C97A53">
    <w:name w:val="6C2803E787B34CB6A9AD9621287C97A53"/>
    <w:rsid w:val="00DB65C3"/>
    <w:pPr>
      <w:spacing w:after="0" w:line="240" w:lineRule="auto"/>
    </w:pPr>
    <w:rPr>
      <w:sz w:val="24"/>
      <w:szCs w:val="24"/>
      <w:lang w:val="en-US" w:eastAsia="en-US"/>
    </w:rPr>
  </w:style>
  <w:style w:type="paragraph" w:customStyle="1" w:styleId="3BC108C06B3849E2902D587D9A7DAF031">
    <w:name w:val="3BC108C06B3849E2902D587D9A7DAF031"/>
    <w:rsid w:val="00DB65C3"/>
    <w:pPr>
      <w:spacing w:after="0" w:line="240" w:lineRule="auto"/>
    </w:pPr>
    <w:rPr>
      <w:sz w:val="24"/>
      <w:szCs w:val="24"/>
      <w:lang w:val="en-US" w:eastAsia="en-US"/>
    </w:rPr>
  </w:style>
  <w:style w:type="paragraph" w:customStyle="1" w:styleId="12D46D821B7B4E2E8A9BB75361E380AB2">
    <w:name w:val="12D46D821B7B4E2E8A9BB75361E380AB2"/>
    <w:rsid w:val="00DB65C3"/>
    <w:pPr>
      <w:spacing w:after="0" w:line="240" w:lineRule="auto"/>
    </w:pPr>
    <w:rPr>
      <w:sz w:val="24"/>
      <w:szCs w:val="24"/>
      <w:lang w:val="en-US" w:eastAsia="en-US"/>
    </w:rPr>
  </w:style>
  <w:style w:type="paragraph" w:customStyle="1" w:styleId="93A5F58B967441B6AA2520B74864F97F2">
    <w:name w:val="93A5F58B967441B6AA2520B74864F97F2"/>
    <w:rsid w:val="00DB65C3"/>
    <w:pPr>
      <w:spacing w:after="0" w:line="240" w:lineRule="auto"/>
    </w:pPr>
    <w:rPr>
      <w:sz w:val="24"/>
      <w:szCs w:val="24"/>
      <w:lang w:val="en-US" w:eastAsia="en-US"/>
    </w:rPr>
  </w:style>
  <w:style w:type="paragraph" w:customStyle="1" w:styleId="F6E1C473140048D7A45733CAF38CD0302">
    <w:name w:val="F6E1C473140048D7A45733CAF38CD0302"/>
    <w:rsid w:val="00DB65C3"/>
    <w:pPr>
      <w:spacing w:after="0" w:line="240" w:lineRule="auto"/>
    </w:pPr>
    <w:rPr>
      <w:sz w:val="24"/>
      <w:szCs w:val="24"/>
      <w:lang w:val="en-US" w:eastAsia="en-US"/>
    </w:rPr>
  </w:style>
  <w:style w:type="paragraph" w:customStyle="1" w:styleId="D88DDCAA759D436DA00AA24EE8F5A7DC1">
    <w:name w:val="D88DDCAA759D436DA00AA24EE8F5A7DC1"/>
    <w:rsid w:val="00DB65C3"/>
    <w:pPr>
      <w:spacing w:after="0" w:line="240" w:lineRule="auto"/>
    </w:pPr>
    <w:rPr>
      <w:sz w:val="24"/>
      <w:szCs w:val="24"/>
      <w:lang w:val="en-US" w:eastAsia="en-US"/>
    </w:rPr>
  </w:style>
  <w:style w:type="paragraph" w:customStyle="1" w:styleId="CD0DE79F86434AA39487815339E543BE2">
    <w:name w:val="CD0DE79F86434AA39487815339E543BE2"/>
    <w:rsid w:val="00DB65C3"/>
    <w:pPr>
      <w:spacing w:after="0" w:line="240" w:lineRule="auto"/>
    </w:pPr>
    <w:rPr>
      <w:sz w:val="24"/>
      <w:szCs w:val="24"/>
      <w:lang w:val="en-US" w:eastAsia="en-US"/>
    </w:rPr>
  </w:style>
  <w:style w:type="paragraph" w:customStyle="1" w:styleId="6C2803E787B34CB6A9AD9621287C97A54">
    <w:name w:val="6C2803E787B34CB6A9AD9621287C97A54"/>
    <w:rsid w:val="00DB65C3"/>
    <w:pPr>
      <w:spacing w:after="0" w:line="240" w:lineRule="auto"/>
    </w:pPr>
    <w:rPr>
      <w:sz w:val="24"/>
      <w:szCs w:val="24"/>
      <w:lang w:val="en-US" w:eastAsia="en-US"/>
    </w:rPr>
  </w:style>
  <w:style w:type="paragraph" w:customStyle="1" w:styleId="3BC108C06B3849E2902D587D9A7DAF032">
    <w:name w:val="3BC108C06B3849E2902D587D9A7DAF032"/>
    <w:rsid w:val="00DB65C3"/>
    <w:pPr>
      <w:spacing w:after="0" w:line="240" w:lineRule="auto"/>
    </w:pPr>
    <w:rPr>
      <w:sz w:val="24"/>
      <w:szCs w:val="24"/>
      <w:lang w:val="en-US" w:eastAsia="en-US"/>
    </w:rPr>
  </w:style>
  <w:style w:type="paragraph" w:customStyle="1" w:styleId="12D46D821B7B4E2E8A9BB75361E380AB3">
    <w:name w:val="12D46D821B7B4E2E8A9BB75361E380AB3"/>
    <w:rsid w:val="00DB65C3"/>
    <w:pPr>
      <w:spacing w:after="0" w:line="240" w:lineRule="auto"/>
    </w:pPr>
    <w:rPr>
      <w:sz w:val="24"/>
      <w:szCs w:val="24"/>
      <w:lang w:val="en-US" w:eastAsia="en-US"/>
    </w:rPr>
  </w:style>
  <w:style w:type="paragraph" w:customStyle="1" w:styleId="93A5F58B967441B6AA2520B74864F97F3">
    <w:name w:val="93A5F58B967441B6AA2520B74864F97F3"/>
    <w:rsid w:val="00DB65C3"/>
    <w:pPr>
      <w:spacing w:after="0" w:line="240" w:lineRule="auto"/>
    </w:pPr>
    <w:rPr>
      <w:sz w:val="24"/>
      <w:szCs w:val="24"/>
      <w:lang w:val="en-US" w:eastAsia="en-US"/>
    </w:rPr>
  </w:style>
  <w:style w:type="paragraph" w:customStyle="1" w:styleId="F6E1C473140048D7A45733CAF38CD0303">
    <w:name w:val="F6E1C473140048D7A45733CAF38CD0303"/>
    <w:rsid w:val="00DB65C3"/>
    <w:pPr>
      <w:spacing w:after="0" w:line="240" w:lineRule="auto"/>
    </w:pPr>
    <w:rPr>
      <w:sz w:val="24"/>
      <w:szCs w:val="24"/>
      <w:lang w:val="en-US" w:eastAsia="en-US"/>
    </w:rPr>
  </w:style>
  <w:style w:type="paragraph" w:customStyle="1" w:styleId="D88DDCAA759D436DA00AA24EE8F5A7DC2">
    <w:name w:val="D88DDCAA759D436DA00AA24EE8F5A7DC2"/>
    <w:rsid w:val="00DB65C3"/>
    <w:pPr>
      <w:spacing w:after="0" w:line="240" w:lineRule="auto"/>
    </w:pPr>
    <w:rPr>
      <w:sz w:val="24"/>
      <w:szCs w:val="24"/>
      <w:lang w:val="en-US" w:eastAsia="en-US"/>
    </w:rPr>
  </w:style>
  <w:style w:type="paragraph" w:customStyle="1" w:styleId="CD0DE79F86434AA39487815339E543BE3">
    <w:name w:val="CD0DE79F86434AA39487815339E543BE3"/>
    <w:rsid w:val="00DB65C3"/>
    <w:pPr>
      <w:spacing w:after="0" w:line="240" w:lineRule="auto"/>
    </w:pPr>
    <w:rPr>
      <w:sz w:val="24"/>
      <w:szCs w:val="24"/>
      <w:lang w:val="en-US" w:eastAsia="en-US"/>
    </w:rPr>
  </w:style>
  <w:style w:type="paragraph" w:customStyle="1" w:styleId="6C2803E787B34CB6A9AD9621287C97A55">
    <w:name w:val="6C2803E787B34CB6A9AD9621287C97A55"/>
    <w:rsid w:val="00DB65C3"/>
    <w:pPr>
      <w:spacing w:after="0" w:line="240" w:lineRule="auto"/>
    </w:pPr>
    <w:rPr>
      <w:sz w:val="24"/>
      <w:szCs w:val="24"/>
      <w:lang w:val="en-US" w:eastAsia="en-US"/>
    </w:rPr>
  </w:style>
  <w:style w:type="paragraph" w:customStyle="1" w:styleId="3BC108C06B3849E2902D587D9A7DAF033">
    <w:name w:val="3BC108C06B3849E2902D587D9A7DAF033"/>
    <w:rsid w:val="00DB65C3"/>
    <w:pPr>
      <w:spacing w:after="0" w:line="240" w:lineRule="auto"/>
    </w:pPr>
    <w:rPr>
      <w:sz w:val="24"/>
      <w:szCs w:val="24"/>
      <w:lang w:val="en-US" w:eastAsia="en-US"/>
    </w:rPr>
  </w:style>
  <w:style w:type="paragraph" w:customStyle="1" w:styleId="12D46D821B7B4E2E8A9BB75361E380AB4">
    <w:name w:val="12D46D821B7B4E2E8A9BB75361E380AB4"/>
    <w:rsid w:val="00DB65C3"/>
    <w:pPr>
      <w:spacing w:after="0" w:line="240" w:lineRule="auto"/>
    </w:pPr>
    <w:rPr>
      <w:sz w:val="24"/>
      <w:szCs w:val="24"/>
      <w:lang w:val="en-US" w:eastAsia="en-US"/>
    </w:rPr>
  </w:style>
  <w:style w:type="paragraph" w:customStyle="1" w:styleId="93A5F58B967441B6AA2520B74864F97F4">
    <w:name w:val="93A5F58B967441B6AA2520B74864F97F4"/>
    <w:rsid w:val="00DB65C3"/>
    <w:pPr>
      <w:spacing w:after="0" w:line="240" w:lineRule="auto"/>
    </w:pPr>
    <w:rPr>
      <w:sz w:val="24"/>
      <w:szCs w:val="24"/>
      <w:lang w:val="en-US" w:eastAsia="en-US"/>
    </w:rPr>
  </w:style>
  <w:style w:type="paragraph" w:customStyle="1" w:styleId="F6E1C473140048D7A45733CAF38CD0304">
    <w:name w:val="F6E1C473140048D7A45733CAF38CD0304"/>
    <w:rsid w:val="00DB65C3"/>
    <w:pPr>
      <w:spacing w:after="0" w:line="240" w:lineRule="auto"/>
    </w:pPr>
    <w:rPr>
      <w:sz w:val="24"/>
      <w:szCs w:val="24"/>
      <w:lang w:val="en-US" w:eastAsia="en-US"/>
    </w:rPr>
  </w:style>
  <w:style w:type="paragraph" w:customStyle="1" w:styleId="D88DDCAA759D436DA00AA24EE8F5A7DC3">
    <w:name w:val="D88DDCAA759D436DA00AA24EE8F5A7DC3"/>
    <w:rsid w:val="00DB65C3"/>
    <w:pPr>
      <w:spacing w:after="0" w:line="240" w:lineRule="auto"/>
    </w:pPr>
    <w:rPr>
      <w:sz w:val="24"/>
      <w:szCs w:val="24"/>
      <w:lang w:val="en-US" w:eastAsia="en-US"/>
    </w:rPr>
  </w:style>
  <w:style w:type="paragraph" w:customStyle="1" w:styleId="CD0DE79F86434AA39487815339E543BE4">
    <w:name w:val="CD0DE79F86434AA39487815339E543BE4"/>
    <w:rsid w:val="00DB65C3"/>
    <w:pPr>
      <w:spacing w:after="0" w:line="240" w:lineRule="auto"/>
    </w:pPr>
    <w:rPr>
      <w:sz w:val="24"/>
      <w:szCs w:val="24"/>
      <w:lang w:val="en-US" w:eastAsia="en-US"/>
    </w:rPr>
  </w:style>
  <w:style w:type="paragraph" w:customStyle="1" w:styleId="6C2803E787B34CB6A9AD9621287C97A56">
    <w:name w:val="6C2803E787B34CB6A9AD9621287C97A56"/>
    <w:rsid w:val="00DB65C3"/>
    <w:pPr>
      <w:spacing w:after="0" w:line="240" w:lineRule="auto"/>
    </w:pPr>
    <w:rPr>
      <w:sz w:val="24"/>
      <w:szCs w:val="24"/>
      <w:lang w:val="en-US" w:eastAsia="en-US"/>
    </w:rPr>
  </w:style>
  <w:style w:type="paragraph" w:customStyle="1" w:styleId="3BC108C06B3849E2902D587D9A7DAF034">
    <w:name w:val="3BC108C06B3849E2902D587D9A7DAF034"/>
    <w:rsid w:val="00DB65C3"/>
    <w:pPr>
      <w:spacing w:after="0" w:line="240" w:lineRule="auto"/>
    </w:pPr>
    <w:rPr>
      <w:sz w:val="24"/>
      <w:szCs w:val="24"/>
      <w:lang w:val="en-US" w:eastAsia="en-US"/>
    </w:rPr>
  </w:style>
  <w:style w:type="paragraph" w:customStyle="1" w:styleId="12D46D821B7B4E2E8A9BB75361E380AB5">
    <w:name w:val="12D46D821B7B4E2E8A9BB75361E380AB5"/>
    <w:rsid w:val="00DB65C3"/>
    <w:pPr>
      <w:spacing w:after="0" w:line="240" w:lineRule="auto"/>
    </w:pPr>
    <w:rPr>
      <w:sz w:val="24"/>
      <w:szCs w:val="24"/>
      <w:lang w:val="en-US" w:eastAsia="en-US"/>
    </w:rPr>
  </w:style>
  <w:style w:type="paragraph" w:customStyle="1" w:styleId="93A5F58B967441B6AA2520B74864F97F5">
    <w:name w:val="93A5F58B967441B6AA2520B74864F97F5"/>
    <w:rsid w:val="00DB65C3"/>
    <w:pPr>
      <w:spacing w:after="0" w:line="240" w:lineRule="auto"/>
    </w:pPr>
    <w:rPr>
      <w:sz w:val="24"/>
      <w:szCs w:val="24"/>
      <w:lang w:val="en-US" w:eastAsia="en-US"/>
    </w:rPr>
  </w:style>
  <w:style w:type="paragraph" w:customStyle="1" w:styleId="F6E1C473140048D7A45733CAF38CD0305">
    <w:name w:val="F6E1C473140048D7A45733CAF38CD0305"/>
    <w:rsid w:val="00DB65C3"/>
    <w:pPr>
      <w:spacing w:after="0" w:line="240" w:lineRule="auto"/>
    </w:pPr>
    <w:rPr>
      <w:sz w:val="24"/>
      <w:szCs w:val="24"/>
      <w:lang w:val="en-US" w:eastAsia="en-US"/>
    </w:rPr>
  </w:style>
  <w:style w:type="paragraph" w:customStyle="1" w:styleId="D88DDCAA759D436DA00AA24EE8F5A7DC4">
    <w:name w:val="D88DDCAA759D436DA00AA24EE8F5A7DC4"/>
    <w:rsid w:val="00DB65C3"/>
    <w:pPr>
      <w:spacing w:after="0" w:line="240" w:lineRule="auto"/>
    </w:pPr>
    <w:rPr>
      <w:sz w:val="24"/>
      <w:szCs w:val="24"/>
      <w:lang w:val="en-US" w:eastAsia="en-US"/>
    </w:rPr>
  </w:style>
  <w:style w:type="paragraph" w:customStyle="1" w:styleId="CD0DE79F86434AA39487815339E543BE5">
    <w:name w:val="CD0DE79F86434AA39487815339E543BE5"/>
    <w:rsid w:val="00DB65C3"/>
    <w:pPr>
      <w:spacing w:after="0" w:line="240" w:lineRule="auto"/>
    </w:pPr>
    <w:rPr>
      <w:sz w:val="24"/>
      <w:szCs w:val="24"/>
      <w:lang w:val="en-US" w:eastAsia="en-US"/>
    </w:rPr>
  </w:style>
  <w:style w:type="paragraph" w:customStyle="1" w:styleId="6C2803E787B34CB6A9AD9621287C97A57">
    <w:name w:val="6C2803E787B34CB6A9AD9621287C97A57"/>
    <w:rsid w:val="00B8593A"/>
    <w:pPr>
      <w:spacing w:after="0" w:line="240" w:lineRule="auto"/>
    </w:pPr>
    <w:rPr>
      <w:sz w:val="24"/>
      <w:szCs w:val="24"/>
      <w:lang w:val="en-US" w:eastAsia="en-US"/>
    </w:rPr>
  </w:style>
  <w:style w:type="paragraph" w:customStyle="1" w:styleId="3BC108C06B3849E2902D587D9A7DAF035">
    <w:name w:val="3BC108C06B3849E2902D587D9A7DAF035"/>
    <w:rsid w:val="00B8593A"/>
    <w:pPr>
      <w:spacing w:after="0" w:line="240" w:lineRule="auto"/>
    </w:pPr>
    <w:rPr>
      <w:sz w:val="24"/>
      <w:szCs w:val="24"/>
      <w:lang w:val="en-US" w:eastAsia="en-US"/>
    </w:rPr>
  </w:style>
  <w:style w:type="paragraph" w:customStyle="1" w:styleId="12D46D821B7B4E2E8A9BB75361E380AB6">
    <w:name w:val="12D46D821B7B4E2E8A9BB75361E380AB6"/>
    <w:rsid w:val="00B8593A"/>
    <w:pPr>
      <w:spacing w:after="0" w:line="240" w:lineRule="auto"/>
    </w:pPr>
    <w:rPr>
      <w:sz w:val="24"/>
      <w:szCs w:val="24"/>
      <w:lang w:val="en-US" w:eastAsia="en-US"/>
    </w:rPr>
  </w:style>
  <w:style w:type="paragraph" w:customStyle="1" w:styleId="93A5F58B967441B6AA2520B74864F97F6">
    <w:name w:val="93A5F58B967441B6AA2520B74864F97F6"/>
    <w:rsid w:val="00B8593A"/>
    <w:pPr>
      <w:spacing w:after="0" w:line="240" w:lineRule="auto"/>
    </w:pPr>
    <w:rPr>
      <w:sz w:val="24"/>
      <w:szCs w:val="24"/>
      <w:lang w:val="en-US" w:eastAsia="en-US"/>
    </w:rPr>
  </w:style>
  <w:style w:type="paragraph" w:customStyle="1" w:styleId="F6E1C473140048D7A45733CAF38CD0306">
    <w:name w:val="F6E1C473140048D7A45733CAF38CD0306"/>
    <w:rsid w:val="00B8593A"/>
    <w:pPr>
      <w:spacing w:after="0" w:line="240" w:lineRule="auto"/>
    </w:pPr>
    <w:rPr>
      <w:sz w:val="24"/>
      <w:szCs w:val="24"/>
      <w:lang w:val="en-US" w:eastAsia="en-US"/>
    </w:rPr>
  </w:style>
  <w:style w:type="paragraph" w:customStyle="1" w:styleId="D88DDCAA759D436DA00AA24EE8F5A7DC5">
    <w:name w:val="D88DDCAA759D436DA00AA24EE8F5A7DC5"/>
    <w:rsid w:val="00B8593A"/>
    <w:pPr>
      <w:spacing w:after="0" w:line="240" w:lineRule="auto"/>
    </w:pPr>
    <w:rPr>
      <w:sz w:val="24"/>
      <w:szCs w:val="24"/>
      <w:lang w:val="en-US" w:eastAsia="en-US"/>
    </w:rPr>
  </w:style>
  <w:style w:type="paragraph" w:customStyle="1" w:styleId="CD0DE79F86434AA39487815339E543BE6">
    <w:name w:val="CD0DE79F86434AA39487815339E543BE6"/>
    <w:rsid w:val="00B8593A"/>
    <w:pPr>
      <w:spacing w:after="0" w:line="240" w:lineRule="auto"/>
    </w:pPr>
    <w:rPr>
      <w:sz w:val="24"/>
      <w:szCs w:val="24"/>
      <w:lang w:val="en-US" w:eastAsia="en-US"/>
    </w:rPr>
  </w:style>
  <w:style w:type="paragraph" w:customStyle="1" w:styleId="6C2803E787B34CB6A9AD9621287C97A58">
    <w:name w:val="6C2803E787B34CB6A9AD9621287C97A58"/>
    <w:rsid w:val="00B8593A"/>
    <w:pPr>
      <w:spacing w:after="0" w:line="240" w:lineRule="auto"/>
    </w:pPr>
    <w:rPr>
      <w:sz w:val="24"/>
      <w:szCs w:val="24"/>
      <w:lang w:val="en-US" w:eastAsia="en-US"/>
    </w:rPr>
  </w:style>
  <w:style w:type="paragraph" w:customStyle="1" w:styleId="3BC108C06B3849E2902D587D9A7DAF036">
    <w:name w:val="3BC108C06B3849E2902D587D9A7DAF036"/>
    <w:rsid w:val="00B8593A"/>
    <w:pPr>
      <w:spacing w:after="0" w:line="240" w:lineRule="auto"/>
    </w:pPr>
    <w:rPr>
      <w:sz w:val="24"/>
      <w:szCs w:val="24"/>
      <w:lang w:val="en-US" w:eastAsia="en-US"/>
    </w:rPr>
  </w:style>
  <w:style w:type="paragraph" w:customStyle="1" w:styleId="12D46D821B7B4E2E8A9BB75361E380AB7">
    <w:name w:val="12D46D821B7B4E2E8A9BB75361E380AB7"/>
    <w:rsid w:val="00B8593A"/>
    <w:pPr>
      <w:spacing w:after="0" w:line="240" w:lineRule="auto"/>
    </w:pPr>
    <w:rPr>
      <w:sz w:val="24"/>
      <w:szCs w:val="24"/>
      <w:lang w:val="en-US" w:eastAsia="en-US"/>
    </w:rPr>
  </w:style>
  <w:style w:type="paragraph" w:customStyle="1" w:styleId="93A5F58B967441B6AA2520B74864F97F7">
    <w:name w:val="93A5F58B967441B6AA2520B74864F97F7"/>
    <w:rsid w:val="00B8593A"/>
    <w:pPr>
      <w:spacing w:after="0" w:line="240" w:lineRule="auto"/>
    </w:pPr>
    <w:rPr>
      <w:sz w:val="24"/>
      <w:szCs w:val="24"/>
      <w:lang w:val="en-US" w:eastAsia="en-US"/>
    </w:rPr>
  </w:style>
  <w:style w:type="paragraph" w:customStyle="1" w:styleId="F6E1C473140048D7A45733CAF38CD0307">
    <w:name w:val="F6E1C473140048D7A45733CAF38CD0307"/>
    <w:rsid w:val="00B8593A"/>
    <w:pPr>
      <w:spacing w:after="0" w:line="240" w:lineRule="auto"/>
    </w:pPr>
    <w:rPr>
      <w:sz w:val="24"/>
      <w:szCs w:val="24"/>
      <w:lang w:val="en-US" w:eastAsia="en-US"/>
    </w:rPr>
  </w:style>
  <w:style w:type="paragraph" w:customStyle="1" w:styleId="D88DDCAA759D436DA00AA24EE8F5A7DC6">
    <w:name w:val="D88DDCAA759D436DA00AA24EE8F5A7DC6"/>
    <w:rsid w:val="00B8593A"/>
    <w:pPr>
      <w:spacing w:after="0" w:line="240" w:lineRule="auto"/>
    </w:pPr>
    <w:rPr>
      <w:sz w:val="24"/>
      <w:szCs w:val="24"/>
      <w:lang w:val="en-US" w:eastAsia="en-US"/>
    </w:rPr>
  </w:style>
  <w:style w:type="paragraph" w:customStyle="1" w:styleId="CD0DE79F86434AA39487815339E543BE7">
    <w:name w:val="CD0DE79F86434AA39487815339E543BE7"/>
    <w:rsid w:val="00B8593A"/>
    <w:pPr>
      <w:spacing w:after="0" w:line="240" w:lineRule="auto"/>
    </w:pPr>
    <w:rPr>
      <w:sz w:val="24"/>
      <w:szCs w:val="24"/>
      <w:lang w:val="en-US" w:eastAsia="en-US"/>
    </w:rPr>
  </w:style>
  <w:style w:type="paragraph" w:customStyle="1" w:styleId="6C2803E787B34CB6A9AD9621287C97A59">
    <w:name w:val="6C2803E787B34CB6A9AD9621287C97A59"/>
    <w:rsid w:val="00B8593A"/>
    <w:pPr>
      <w:spacing w:after="0" w:line="240" w:lineRule="auto"/>
    </w:pPr>
    <w:rPr>
      <w:sz w:val="24"/>
      <w:szCs w:val="24"/>
      <w:lang w:val="en-US" w:eastAsia="en-US"/>
    </w:rPr>
  </w:style>
  <w:style w:type="paragraph" w:customStyle="1" w:styleId="3BC108C06B3849E2902D587D9A7DAF037">
    <w:name w:val="3BC108C06B3849E2902D587D9A7DAF037"/>
    <w:rsid w:val="00B8593A"/>
    <w:pPr>
      <w:spacing w:after="0" w:line="240" w:lineRule="auto"/>
    </w:pPr>
    <w:rPr>
      <w:sz w:val="24"/>
      <w:szCs w:val="24"/>
      <w:lang w:val="en-US" w:eastAsia="en-US"/>
    </w:rPr>
  </w:style>
  <w:style w:type="paragraph" w:customStyle="1" w:styleId="12D46D821B7B4E2E8A9BB75361E380AB8">
    <w:name w:val="12D46D821B7B4E2E8A9BB75361E380AB8"/>
    <w:rsid w:val="00B8593A"/>
    <w:pPr>
      <w:spacing w:after="0" w:line="240" w:lineRule="auto"/>
    </w:pPr>
    <w:rPr>
      <w:sz w:val="24"/>
      <w:szCs w:val="24"/>
      <w:lang w:val="en-US" w:eastAsia="en-US"/>
    </w:rPr>
  </w:style>
  <w:style w:type="paragraph" w:customStyle="1" w:styleId="93A5F58B967441B6AA2520B74864F97F8">
    <w:name w:val="93A5F58B967441B6AA2520B74864F97F8"/>
    <w:rsid w:val="00B8593A"/>
    <w:pPr>
      <w:spacing w:after="0" w:line="240" w:lineRule="auto"/>
    </w:pPr>
    <w:rPr>
      <w:sz w:val="24"/>
      <w:szCs w:val="24"/>
      <w:lang w:val="en-US" w:eastAsia="en-US"/>
    </w:rPr>
  </w:style>
  <w:style w:type="paragraph" w:customStyle="1" w:styleId="F6E1C473140048D7A45733CAF38CD0308">
    <w:name w:val="F6E1C473140048D7A45733CAF38CD0308"/>
    <w:rsid w:val="00B8593A"/>
    <w:pPr>
      <w:spacing w:after="0" w:line="240" w:lineRule="auto"/>
    </w:pPr>
    <w:rPr>
      <w:sz w:val="24"/>
      <w:szCs w:val="24"/>
      <w:lang w:val="en-US" w:eastAsia="en-US"/>
    </w:rPr>
  </w:style>
  <w:style w:type="paragraph" w:customStyle="1" w:styleId="D88DDCAA759D436DA00AA24EE8F5A7DC7">
    <w:name w:val="D88DDCAA759D436DA00AA24EE8F5A7DC7"/>
    <w:rsid w:val="00B8593A"/>
    <w:pPr>
      <w:spacing w:after="0" w:line="240" w:lineRule="auto"/>
    </w:pPr>
    <w:rPr>
      <w:sz w:val="24"/>
      <w:szCs w:val="24"/>
      <w:lang w:val="en-US" w:eastAsia="en-US"/>
    </w:rPr>
  </w:style>
  <w:style w:type="paragraph" w:customStyle="1" w:styleId="CD0DE79F86434AA39487815339E543BE8">
    <w:name w:val="CD0DE79F86434AA39487815339E543BE8"/>
    <w:rsid w:val="00B8593A"/>
    <w:pPr>
      <w:spacing w:after="0" w:line="240" w:lineRule="auto"/>
    </w:pPr>
    <w:rPr>
      <w:sz w:val="24"/>
      <w:szCs w:val="24"/>
      <w:lang w:val="en-US" w:eastAsia="en-US"/>
    </w:rPr>
  </w:style>
  <w:style w:type="paragraph" w:customStyle="1" w:styleId="1CF49869B9BA4F80B488E3582319BE82">
    <w:name w:val="1CF49869B9BA4F80B488E3582319BE82"/>
    <w:rsid w:val="008D2CAD"/>
  </w:style>
  <w:style w:type="paragraph" w:customStyle="1" w:styleId="DA0ADBA9A01445809FB7F20E8D6F9F63">
    <w:name w:val="DA0ADBA9A01445809FB7F20E8D6F9F63"/>
    <w:rsid w:val="008D2CAD"/>
  </w:style>
  <w:style w:type="paragraph" w:customStyle="1" w:styleId="CD73DF0D107041C7993718D9468619EA">
    <w:name w:val="CD73DF0D107041C7993718D9468619EA"/>
    <w:rsid w:val="008D2CAD"/>
  </w:style>
  <w:style w:type="paragraph" w:customStyle="1" w:styleId="CCA8F374EA284400BD444F99C46F2995">
    <w:name w:val="CCA8F374EA284400BD444F99C46F2995"/>
    <w:rsid w:val="008D2CAD"/>
  </w:style>
  <w:style w:type="paragraph" w:customStyle="1" w:styleId="D492A7AE909845369D026833A0141A19">
    <w:name w:val="D492A7AE909845369D026833A0141A19"/>
    <w:rsid w:val="008D2CAD"/>
  </w:style>
  <w:style w:type="paragraph" w:customStyle="1" w:styleId="820E771BE9EE495CAC1E6D97D68B0555">
    <w:name w:val="820E771BE9EE495CAC1E6D97D68B0555"/>
    <w:rsid w:val="008D2CAD"/>
  </w:style>
  <w:style w:type="paragraph" w:customStyle="1" w:styleId="70B0D771C8B0493FAB3733A8E1682939">
    <w:name w:val="70B0D771C8B0493FAB3733A8E1682939"/>
    <w:rsid w:val="008D2CAD"/>
  </w:style>
  <w:style w:type="paragraph" w:customStyle="1" w:styleId="1CF49869B9BA4F80B488E3582319BE821">
    <w:name w:val="1CF49869B9BA4F80B488E3582319BE821"/>
    <w:rsid w:val="008D2CAD"/>
    <w:pPr>
      <w:spacing w:after="0" w:line="240" w:lineRule="auto"/>
    </w:pPr>
    <w:rPr>
      <w:sz w:val="24"/>
      <w:szCs w:val="24"/>
      <w:lang w:val="en-US" w:eastAsia="en-US"/>
    </w:rPr>
  </w:style>
  <w:style w:type="paragraph" w:customStyle="1" w:styleId="DA0ADBA9A01445809FB7F20E8D6F9F631">
    <w:name w:val="DA0ADBA9A01445809FB7F20E8D6F9F631"/>
    <w:rsid w:val="008D2CAD"/>
    <w:pPr>
      <w:spacing w:after="0" w:line="240" w:lineRule="auto"/>
    </w:pPr>
    <w:rPr>
      <w:sz w:val="24"/>
      <w:szCs w:val="24"/>
      <w:lang w:val="en-US" w:eastAsia="en-US"/>
    </w:rPr>
  </w:style>
  <w:style w:type="paragraph" w:customStyle="1" w:styleId="CD73DF0D107041C7993718D9468619EA1">
    <w:name w:val="CD73DF0D107041C7993718D9468619EA1"/>
    <w:rsid w:val="008D2CAD"/>
    <w:pPr>
      <w:spacing w:after="0" w:line="240" w:lineRule="auto"/>
    </w:pPr>
    <w:rPr>
      <w:sz w:val="24"/>
      <w:szCs w:val="24"/>
      <w:lang w:val="en-US" w:eastAsia="en-US"/>
    </w:rPr>
  </w:style>
  <w:style w:type="paragraph" w:customStyle="1" w:styleId="CCA8F374EA284400BD444F99C46F29951">
    <w:name w:val="CCA8F374EA284400BD444F99C46F29951"/>
    <w:rsid w:val="008D2CAD"/>
    <w:pPr>
      <w:spacing w:after="0" w:line="240" w:lineRule="auto"/>
    </w:pPr>
    <w:rPr>
      <w:sz w:val="24"/>
      <w:szCs w:val="24"/>
      <w:lang w:val="en-US" w:eastAsia="en-US"/>
    </w:rPr>
  </w:style>
  <w:style w:type="paragraph" w:customStyle="1" w:styleId="D492A7AE909845369D026833A0141A191">
    <w:name w:val="D492A7AE909845369D026833A0141A191"/>
    <w:rsid w:val="008D2CAD"/>
    <w:pPr>
      <w:spacing w:after="0" w:line="240" w:lineRule="auto"/>
    </w:pPr>
    <w:rPr>
      <w:sz w:val="24"/>
      <w:szCs w:val="24"/>
      <w:lang w:val="en-US" w:eastAsia="en-US"/>
    </w:rPr>
  </w:style>
  <w:style w:type="paragraph" w:customStyle="1" w:styleId="820E771BE9EE495CAC1E6D97D68B05551">
    <w:name w:val="820E771BE9EE495CAC1E6D97D68B05551"/>
    <w:rsid w:val="008D2CAD"/>
    <w:pPr>
      <w:spacing w:after="0" w:line="240" w:lineRule="auto"/>
    </w:pPr>
    <w:rPr>
      <w:sz w:val="24"/>
      <w:szCs w:val="24"/>
      <w:lang w:val="en-US" w:eastAsia="en-US"/>
    </w:rPr>
  </w:style>
  <w:style w:type="paragraph" w:customStyle="1" w:styleId="70B0D771C8B0493FAB3733A8E16829391">
    <w:name w:val="70B0D771C8B0493FAB3733A8E16829391"/>
    <w:rsid w:val="008D2CAD"/>
    <w:pPr>
      <w:spacing w:after="0" w:line="240" w:lineRule="auto"/>
    </w:pPr>
    <w:rPr>
      <w:sz w:val="24"/>
      <w:szCs w:val="24"/>
      <w:lang w:val="en-US" w:eastAsia="en-US"/>
    </w:rPr>
  </w:style>
  <w:style w:type="paragraph" w:customStyle="1" w:styleId="1CF49869B9BA4F80B488E3582319BE822">
    <w:name w:val="1CF49869B9BA4F80B488E3582319BE822"/>
    <w:rsid w:val="008D2CAD"/>
    <w:pPr>
      <w:spacing w:after="0" w:line="240" w:lineRule="auto"/>
    </w:pPr>
    <w:rPr>
      <w:sz w:val="24"/>
      <w:szCs w:val="24"/>
      <w:lang w:val="en-US" w:eastAsia="en-US"/>
    </w:rPr>
  </w:style>
  <w:style w:type="paragraph" w:customStyle="1" w:styleId="DA0ADBA9A01445809FB7F20E8D6F9F632">
    <w:name w:val="DA0ADBA9A01445809FB7F20E8D6F9F632"/>
    <w:rsid w:val="008D2CAD"/>
    <w:pPr>
      <w:spacing w:after="0" w:line="240" w:lineRule="auto"/>
    </w:pPr>
    <w:rPr>
      <w:sz w:val="24"/>
      <w:szCs w:val="24"/>
      <w:lang w:val="en-US" w:eastAsia="en-US"/>
    </w:rPr>
  </w:style>
  <w:style w:type="paragraph" w:customStyle="1" w:styleId="CD73DF0D107041C7993718D9468619EA2">
    <w:name w:val="CD73DF0D107041C7993718D9468619EA2"/>
    <w:rsid w:val="008D2CAD"/>
    <w:pPr>
      <w:spacing w:after="0" w:line="240" w:lineRule="auto"/>
    </w:pPr>
    <w:rPr>
      <w:sz w:val="24"/>
      <w:szCs w:val="24"/>
      <w:lang w:val="en-US" w:eastAsia="en-US"/>
    </w:rPr>
  </w:style>
  <w:style w:type="paragraph" w:customStyle="1" w:styleId="CCA8F374EA284400BD444F99C46F29952">
    <w:name w:val="CCA8F374EA284400BD444F99C46F29952"/>
    <w:rsid w:val="008D2CAD"/>
    <w:pPr>
      <w:spacing w:after="0" w:line="240" w:lineRule="auto"/>
    </w:pPr>
    <w:rPr>
      <w:sz w:val="24"/>
      <w:szCs w:val="24"/>
      <w:lang w:val="en-US" w:eastAsia="en-US"/>
    </w:rPr>
  </w:style>
  <w:style w:type="paragraph" w:customStyle="1" w:styleId="D492A7AE909845369D026833A0141A192">
    <w:name w:val="D492A7AE909845369D026833A0141A192"/>
    <w:rsid w:val="008D2CAD"/>
    <w:pPr>
      <w:spacing w:after="0" w:line="240" w:lineRule="auto"/>
    </w:pPr>
    <w:rPr>
      <w:sz w:val="24"/>
      <w:szCs w:val="24"/>
      <w:lang w:val="en-US" w:eastAsia="en-US"/>
    </w:rPr>
  </w:style>
  <w:style w:type="paragraph" w:customStyle="1" w:styleId="820E771BE9EE495CAC1E6D97D68B05552">
    <w:name w:val="820E771BE9EE495CAC1E6D97D68B05552"/>
    <w:rsid w:val="008D2CAD"/>
    <w:pPr>
      <w:spacing w:after="0" w:line="240" w:lineRule="auto"/>
    </w:pPr>
    <w:rPr>
      <w:sz w:val="24"/>
      <w:szCs w:val="24"/>
      <w:lang w:val="en-US" w:eastAsia="en-US"/>
    </w:rPr>
  </w:style>
  <w:style w:type="paragraph" w:customStyle="1" w:styleId="70B0D771C8B0493FAB3733A8E16829392">
    <w:name w:val="70B0D771C8B0493FAB3733A8E16829392"/>
    <w:rsid w:val="008D2CAD"/>
    <w:pPr>
      <w:spacing w:after="0" w:line="240" w:lineRule="auto"/>
    </w:pPr>
    <w:rPr>
      <w:sz w:val="24"/>
      <w:szCs w:val="24"/>
      <w:lang w:val="en-US" w:eastAsia="en-US"/>
    </w:rPr>
  </w:style>
  <w:style w:type="paragraph" w:customStyle="1" w:styleId="61ED257F739C484CB93A0A996A097F39">
    <w:name w:val="61ED257F739C484CB93A0A996A097F39"/>
    <w:rsid w:val="00496687"/>
  </w:style>
  <w:style w:type="paragraph" w:customStyle="1" w:styleId="F353FF3B85134B14A486066C87D1E6E2">
    <w:name w:val="F353FF3B85134B14A486066C87D1E6E2"/>
    <w:rsid w:val="00496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821D-627B-41F1-9C68-43193C88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Hingston</dc:creator>
  <cp:lastModifiedBy>Craig Spencer (Cardiff and Vale UHB - Critical Care)</cp:lastModifiedBy>
  <cp:revision>10</cp:revision>
  <cp:lastPrinted>2019-03-07T11:18:00Z</cp:lastPrinted>
  <dcterms:created xsi:type="dcterms:W3CDTF">2019-11-14T10:45:00Z</dcterms:created>
  <dcterms:modified xsi:type="dcterms:W3CDTF">2019-12-16T15:39:00Z</dcterms:modified>
</cp:coreProperties>
</file>